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0" w:rsidRPr="00E85F23" w:rsidRDefault="00917900" w:rsidP="00E85F23">
      <w:pPr>
        <w:jc w:val="center"/>
        <w:rPr>
          <w:b/>
        </w:rPr>
      </w:pPr>
      <w:r w:rsidRPr="00E85F23">
        <w:rPr>
          <w:b/>
        </w:rPr>
        <w:t>ACTA 5</w:t>
      </w:r>
    </w:p>
    <w:p w:rsidR="00A23E44" w:rsidRDefault="00917900">
      <w:r>
        <w:t>ASISTENTES:</w:t>
      </w:r>
    </w:p>
    <w:p w:rsidR="00917900" w:rsidRDefault="00917900">
      <w:r>
        <w:t>José Manuel García Troncoso</w:t>
      </w:r>
    </w:p>
    <w:p w:rsidR="00917900" w:rsidRDefault="00917900">
      <w:r>
        <w:t>Cristina Macías Domínguez</w:t>
      </w:r>
    </w:p>
    <w:p w:rsidR="00917900" w:rsidRDefault="00917900">
      <w:r>
        <w:t xml:space="preserve">José María Pérez </w:t>
      </w:r>
      <w:proofErr w:type="spellStart"/>
      <w:r>
        <w:t>Amuedo</w:t>
      </w:r>
      <w:proofErr w:type="spellEnd"/>
    </w:p>
    <w:p w:rsidR="00917900" w:rsidRDefault="00917900">
      <w:r>
        <w:t>José Manuel Pérez Torres</w:t>
      </w:r>
    </w:p>
    <w:p w:rsidR="00E85F23" w:rsidRDefault="00E85F23"/>
    <w:p w:rsidR="00917900" w:rsidRDefault="00917900">
      <w:r>
        <w:t>AUSENTES:</w:t>
      </w:r>
    </w:p>
    <w:p w:rsidR="00917900" w:rsidRDefault="00917900">
      <w:r>
        <w:t>Miguel Ángel Campos Moncayo (baja)</w:t>
      </w:r>
    </w:p>
    <w:p w:rsidR="00E85F23" w:rsidRDefault="00E85F23">
      <w:bookmarkStart w:id="0" w:name="_GoBack"/>
      <w:bookmarkEnd w:id="0"/>
    </w:p>
    <w:p w:rsidR="00917900" w:rsidRDefault="00917900">
      <w:r>
        <w:t>En el CEIP Palenque de Los Palacios y Villafranca, siendo las 16:30h del día 6 de marzo de 2017, se reúnen los componentes del Grupo de Trabajo “</w:t>
      </w:r>
      <w:proofErr w:type="spellStart"/>
      <w:r>
        <w:t>Musilenque</w:t>
      </w:r>
      <w:proofErr w:type="spellEnd"/>
      <w:r>
        <w:t>” con el siguiente ORDEN DEL DÍA:</w:t>
      </w:r>
    </w:p>
    <w:p w:rsidR="00917900" w:rsidRDefault="00917900">
      <w:r>
        <w:t>1.- Preparación de las actuaciones de Semana Santa</w:t>
      </w:r>
    </w:p>
    <w:p w:rsidR="00917900" w:rsidRDefault="00917900">
      <w:r>
        <w:t>El grupo de trabajo se reúne para planificar la siguiente actuación en la que participará junto a los alumnos y alumnas del centro: Semana Santa.</w:t>
      </w:r>
    </w:p>
    <w:p w:rsidR="00917900" w:rsidRDefault="00917900">
      <w:r>
        <w:t>Los diferentes miembros opinan sobre qué tipo de repertorios podremos poner en marcha. Se tiene especialmente en cuenta las circunstancias que rodean a la intervención: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Preparar un concierto en el SUM que sirva al mismo tiempo para preparar el acompañamiento musical el desfile de Semana Santa.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Ensayar tanto sentados como en marcha las piezas.</w:t>
      </w:r>
    </w:p>
    <w:p w:rsidR="00917900" w:rsidRDefault="00917900" w:rsidP="00917900">
      <w:pPr>
        <w:pStyle w:val="Prrafodelista"/>
      </w:pPr>
    </w:p>
    <w:p w:rsidR="00917900" w:rsidRDefault="00917900" w:rsidP="00917900">
      <w:pPr>
        <w:pStyle w:val="Prrafodelista"/>
      </w:pPr>
      <w:r>
        <w:t>Tras lo expuesto, se ve necesaria para el concierto en el SUM, la amplificación de guitarra y guitarra eléctrica (aumento con otro profesor del colegio) y teclado, así como un montaje de vídeo con el que sincronizar las marchas procesionales a interpretar.</w:t>
      </w:r>
    </w:p>
    <w:p w:rsidR="00917900" w:rsidRDefault="00917900" w:rsidP="00917900">
      <w:pPr>
        <w:pStyle w:val="Prrafodelista"/>
      </w:pPr>
      <w:r>
        <w:t>A partir de ahí repartimos los arreglos instrumentales, acordando el siguiente repertorio: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 xml:space="preserve">“Rosario de </w:t>
      </w:r>
      <w:proofErr w:type="spellStart"/>
      <w:r>
        <w:t>Montesión</w:t>
      </w:r>
      <w:proofErr w:type="spellEnd"/>
      <w:r>
        <w:t>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“Encarnación Coronada”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“La Saeta”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“Esperanza Macarena”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 xml:space="preserve">“La </w:t>
      </w:r>
      <w:proofErr w:type="spellStart"/>
      <w:r>
        <w:t>madrugá</w:t>
      </w:r>
      <w:proofErr w:type="spellEnd"/>
      <w:r>
        <w:t>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“Amarguras”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“Soledad franciscana”</w:t>
      </w:r>
    </w:p>
    <w:p w:rsidR="00917900" w:rsidRDefault="00917900" w:rsidP="00917900">
      <w:pPr>
        <w:pStyle w:val="Prrafodelista"/>
        <w:numPr>
          <w:ilvl w:val="0"/>
          <w:numId w:val="1"/>
        </w:numPr>
      </w:pPr>
      <w:r>
        <w:t>“Caridad del Guadalquivir”</w:t>
      </w:r>
    </w:p>
    <w:p w:rsidR="00917900" w:rsidRDefault="00917900" w:rsidP="00917900">
      <w:pPr>
        <w:pStyle w:val="Prrafodelista"/>
      </w:pPr>
      <w:r>
        <w:lastRenderedPageBreak/>
        <w:t xml:space="preserve">Las obras serán interpretadas por los alumnos con flautas, carillones, flautas </w:t>
      </w:r>
      <w:proofErr w:type="spellStart"/>
      <w:r>
        <w:t>traverseras</w:t>
      </w:r>
      <w:proofErr w:type="spellEnd"/>
      <w:r>
        <w:t>, tambores y guitarras eléctricas.</w:t>
      </w:r>
    </w:p>
    <w:p w:rsidR="00917900" w:rsidRDefault="00917900" w:rsidP="00917900">
      <w:pPr>
        <w:pStyle w:val="Prrafodelista"/>
      </w:pPr>
      <w:proofErr w:type="gramStart"/>
      <w:r>
        <w:t>La</w:t>
      </w:r>
      <w:proofErr w:type="gramEnd"/>
      <w:r>
        <w:t xml:space="preserve"> piezas serán intercaladas en el concierto con pequeños textos escritos para que los alumnos descansen entre las mismas.</w:t>
      </w:r>
    </w:p>
    <w:p w:rsidR="00917900" w:rsidRDefault="00917900" w:rsidP="00917900">
      <w:pPr>
        <w:pStyle w:val="Prrafodelista"/>
      </w:pPr>
      <w:r>
        <w:t>El concierto se realizará el día 4 de abril, en dos sesiones: una para el alumnado y otra para las familias, haciendo en fechas próximas un programa de mano con las piezas a interpretar.</w:t>
      </w:r>
    </w:p>
    <w:p w:rsidR="00917900" w:rsidRDefault="00917900" w:rsidP="00917900">
      <w:pPr>
        <w:pStyle w:val="Prrafodelista"/>
      </w:pPr>
    </w:p>
    <w:p w:rsidR="00917900" w:rsidRDefault="00917900" w:rsidP="00917900">
      <w:pPr>
        <w:pStyle w:val="Prrafodelista"/>
      </w:pPr>
    </w:p>
    <w:p w:rsidR="00917900" w:rsidRDefault="00917900" w:rsidP="00917900">
      <w:pPr>
        <w:pStyle w:val="Prrafodelista"/>
      </w:pPr>
      <w:r>
        <w:t>Para la salida procesional (día 5 de abril)</w:t>
      </w:r>
      <w:r w:rsidR="00E85F23">
        <w:t xml:space="preserve"> los alumnos interpretarán las mismas piezas con el apoyo de una base sonora que irá amplificada junto al desfile. </w:t>
      </w:r>
    </w:p>
    <w:p w:rsidR="00E85F23" w:rsidRDefault="00E85F23" w:rsidP="00917900">
      <w:pPr>
        <w:pStyle w:val="Prrafodelista"/>
      </w:pPr>
    </w:p>
    <w:p w:rsidR="00E85F23" w:rsidRDefault="00E85F23" w:rsidP="00917900">
      <w:pPr>
        <w:pStyle w:val="Prrafodelista"/>
      </w:pPr>
      <w:r>
        <w:t>Acordamos que los ensayos se realizarán voluntariamente en las horas de recreo y en las últimas semanas de marzo, según la disponibilidad de los compañeros maestro.</w:t>
      </w:r>
    </w:p>
    <w:p w:rsidR="00E85F23" w:rsidRDefault="00E85F23" w:rsidP="00917900">
      <w:pPr>
        <w:pStyle w:val="Prrafodelista"/>
      </w:pPr>
    </w:p>
    <w:p w:rsidR="00E85F23" w:rsidRDefault="00E85F23" w:rsidP="00917900">
      <w:pPr>
        <w:pStyle w:val="Prrafodelista"/>
      </w:pPr>
      <w:r>
        <w:t>Sin más asuntos que tratar, se levanta la sesión, siendo las 17:30h del día de la fecha.</w:t>
      </w:r>
    </w:p>
    <w:p w:rsidR="00E85F23" w:rsidRDefault="00E85F23" w:rsidP="00917900">
      <w:pPr>
        <w:pStyle w:val="Prrafodelista"/>
      </w:pPr>
    </w:p>
    <w:p w:rsidR="00E85F23" w:rsidRDefault="00E85F23" w:rsidP="00917900">
      <w:pPr>
        <w:pStyle w:val="Prrafodelista"/>
      </w:pPr>
    </w:p>
    <w:p w:rsidR="00E85F23" w:rsidRDefault="00E85F23" w:rsidP="00E85F23">
      <w:pPr>
        <w:pStyle w:val="Prrafodelista"/>
        <w:jc w:val="center"/>
      </w:pPr>
      <w:r>
        <w:t>El coordinador</w:t>
      </w:r>
    </w:p>
    <w:p w:rsidR="00E85F23" w:rsidRDefault="00E85F23" w:rsidP="00E85F23">
      <w:pPr>
        <w:pStyle w:val="Prrafodelista"/>
        <w:jc w:val="center"/>
      </w:pPr>
    </w:p>
    <w:p w:rsidR="00E85F23" w:rsidRDefault="00E85F23" w:rsidP="00E85F23">
      <w:pPr>
        <w:pStyle w:val="Prrafodelista"/>
        <w:jc w:val="center"/>
      </w:pPr>
      <w:r>
        <w:t>José Manuel Pérez Torres</w:t>
      </w:r>
    </w:p>
    <w:sectPr w:rsidR="00E85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D0"/>
    <w:multiLevelType w:val="hybridMultilevel"/>
    <w:tmpl w:val="8012D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00"/>
    <w:rsid w:val="003D0BB7"/>
    <w:rsid w:val="00917900"/>
    <w:rsid w:val="00B82614"/>
    <w:rsid w:val="00E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musicaltana</dc:creator>
  <cp:lastModifiedBy>musicaltana</cp:lastModifiedBy>
  <cp:revision>1</cp:revision>
  <dcterms:created xsi:type="dcterms:W3CDTF">2017-04-27T18:41:00Z</dcterms:created>
  <dcterms:modified xsi:type="dcterms:W3CDTF">2017-04-27T18:54:00Z</dcterms:modified>
</cp:coreProperties>
</file>