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Borders>
          <w:top w:color="000001" w:space="0" w:sz="4" w:val="single"/>
          <w:left w:color="000001" w:space="0" w:sz="4" w:val="single"/>
          <w:bottom w:color="000001" w:space="0" w:sz="4" w:val="single"/>
          <w:right w:color="000001" w:space="0" w:sz="4" w:val="single"/>
        </w:tblBorders>
        <w:jc w:val="left"/>
        <w:tblInd w:type="dxa" w:w="-209"/>
      </w:tblPr>
      <w:tblGrid>
        <w:gridCol w:w="9150"/>
      </w:tblGrid>
      <w:tr>
        <w:trPr>
          <w:cantSplit w:val="off"/>
        </w:trPr>
        <w:tc>
          <w:tcPr>
            <w:tcBorders>
              <w:top w:color="000001" w:space="0" w:sz="4" w:val="single"/>
              <w:left w:color="000001" w:space="0" w:sz="4" w:val="single"/>
              <w:bottom w:color="000001" w:space="0" w:sz="4" w:val="single"/>
              <w:right w:color="000001" w:space="0" w:sz="4" w:val="single"/>
            </w:tcBorders>
            <w:shd w:fill="FFFFFF"/>
            <w:tcW w:type="dxa" w:w="9150"/>
            <w:tcMar>
              <w:top w:type="dxa" w:w="0"/>
              <w:left w:type="dxa" w:w="98"/>
              <w:bottom w:type="dxa" w:w="0"/>
              <w:right w:type="dxa" w:w="108"/>
            </w:tcMar>
          </w:tcPr>
          <w:p>
            <w:pPr>
              <w:pStyle w:val="style64"/>
              <w:jc w:val="both"/>
              <w:ind w:hanging="0" w:left="0" w:right="0"/>
              <w:spacing w:after="0" w:before="0" w:line="100" w:lineRule="atLeast"/>
            </w:pPr>
            <w:r>
              <w:rPr>
                <w:b/>
                <w:bCs/>
              </w:rPr>
              <w:t>PLANIFICACIÓN DE UNA ACTIVIDAD DE LENGUA ORAL</w:t>
            </w:r>
          </w:p>
          <w:p>
            <w:pPr>
              <w:pStyle w:val="style64"/>
              <w:jc w:val="both"/>
              <w:ind w:hanging="0" w:left="0" w:right="0"/>
              <w:spacing w:after="0" w:before="0" w:line="100" w:lineRule="atLeast"/>
            </w:pPr>
            <w:r>
              <w:rPr>
                <w:b/>
                <w:bCs/>
                <w:rFonts w:cs="Times New Roman"/>
              </w:rPr>
            </w:r>
          </w:p>
          <w:p>
            <w:pPr>
              <w:pStyle w:val="style64"/>
              <w:jc w:val="both"/>
              <w:ind w:hanging="0" w:left="0" w:right="0"/>
              <w:spacing w:after="0" w:before="0" w:line="100" w:lineRule="atLeast"/>
            </w:pPr>
            <w:r>
              <w:rPr>
                <w:b/>
                <w:bCs/>
                <w:rFonts w:cs="Times New Roman"/>
              </w:rPr>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9150"/>
            <w:tcMar>
              <w:top w:type="dxa" w:w="0"/>
              <w:left w:type="dxa" w:w="98"/>
              <w:bottom w:type="dxa" w:w="0"/>
              <w:right w:type="dxa" w:w="108"/>
            </w:tcMar>
          </w:tcPr>
          <w:p>
            <w:pPr>
              <w:pStyle w:val="style64"/>
              <w:jc w:val="both"/>
              <w:ind w:hanging="0" w:left="0" w:right="0"/>
              <w:spacing w:after="0" w:before="0" w:line="100" w:lineRule="atLeast"/>
            </w:pPr>
            <w:r>
              <w:rPr>
                <w:b/>
                <w:bCs/>
              </w:rPr>
              <w:t>MAESTRA(O)</w:t>
            </w:r>
            <w:r>
              <w:rPr/>
              <w:t xml:space="preserve">: ANTONIA BENÍTEZ BEJARANO     </w:t>
            </w:r>
          </w:p>
          <w:p>
            <w:pPr>
              <w:pStyle w:val="style64"/>
              <w:jc w:val="both"/>
              <w:ind w:hanging="0" w:left="0" w:right="0"/>
              <w:spacing w:after="0" w:before="0" w:line="100" w:lineRule="atLeast"/>
            </w:pPr>
            <w:r>
              <w:rPr>
                <w:b/>
                <w:bCs/>
              </w:rPr>
              <w:t>CENTRO</w:t>
            </w:r>
            <w:r>
              <w:rPr/>
              <w:t>: MANUEL  SIUROT</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9150"/>
            <w:tcMar>
              <w:top w:type="dxa" w:w="0"/>
              <w:left w:type="dxa" w:w="98"/>
              <w:bottom w:type="dxa" w:w="0"/>
              <w:right w:type="dxa" w:w="108"/>
            </w:tcMar>
          </w:tcPr>
          <w:p>
            <w:pPr>
              <w:pStyle w:val="style64"/>
              <w:jc w:val="both"/>
              <w:ind w:hanging="0" w:left="0" w:right="0"/>
              <w:spacing w:after="0" w:before="0" w:line="100" w:lineRule="atLeast"/>
            </w:pPr>
            <w:r>
              <w:rPr>
                <w:b/>
                <w:bCs/>
              </w:rPr>
              <w:t>CURSO:</w:t>
            </w:r>
            <w:r>
              <w:rPr/>
              <w:t xml:space="preserve"> 1º y 2º ESO                           </w:t>
            </w:r>
            <w:r>
              <w:rPr>
                <w:b/>
                <w:bCs/>
              </w:rPr>
              <w:t>ÁREA O MATERIA</w:t>
            </w:r>
            <w:r>
              <w:rPr/>
              <w:t xml:space="preserve">:   LENGUA Y LITERATURA                                              </w:t>
            </w:r>
            <w:r>
              <w:rPr>
                <w:b/>
                <w:bCs/>
              </w:rPr>
              <w:t>DURACIÓN:</w:t>
            </w:r>
            <w:r>
              <w:rPr/>
              <w:t xml:space="preserve"> ANUAL</w:t>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9150"/>
            <w:tcMar>
              <w:top w:type="dxa" w:w="0"/>
              <w:left w:type="dxa" w:w="98"/>
              <w:bottom w:type="dxa" w:w="0"/>
              <w:right w:type="dxa" w:w="108"/>
            </w:tcMar>
          </w:tcPr>
          <w:p>
            <w:pPr>
              <w:pStyle w:val="style64"/>
              <w:jc w:val="both"/>
              <w:ind w:hanging="0" w:left="0" w:right="0"/>
              <w:spacing w:after="0" w:before="0" w:line="100" w:lineRule="atLeast"/>
            </w:pPr>
            <w:r>
              <w:rPr>
                <w:b/>
                <w:bCs/>
              </w:rPr>
              <w:t>TÉCNICA</w:t>
            </w:r>
          </w:p>
          <w:p>
            <w:pPr>
              <w:pStyle w:val="style64"/>
              <w:jc w:val="both"/>
              <w:ind w:hanging="0" w:left="0" w:right="0"/>
              <w:spacing w:after="0" w:before="0" w:line="100" w:lineRule="atLeast"/>
            </w:pPr>
            <w:r>
              <w:rPr/>
              <w:t>EXPOSICIÓN  ORAL DE UN TEMA TRABAJADO EN CLASE.</w:t>
            </w:r>
          </w:p>
        </w:tc>
      </w:tr>
      <w:tr>
        <w:trPr>
          <w:trHeight w:hRule="atLeast" w:val="2201"/>
          <w:cantSplit w:val="off"/>
        </w:trPr>
        <w:tc>
          <w:tcPr>
            <w:tcBorders>
              <w:top w:color="000001" w:space="0" w:sz="4" w:val="single"/>
              <w:left w:color="000001" w:space="0" w:sz="4" w:val="single"/>
              <w:bottom w:color="000001" w:space="0" w:sz="4" w:val="single"/>
              <w:right w:color="000001" w:space="0" w:sz="4" w:val="single"/>
            </w:tcBorders>
            <w:shd w:fill="FFFFFF"/>
            <w:tcW w:type="dxa" w:w="9150"/>
            <w:tcMar>
              <w:top w:type="dxa" w:w="0"/>
              <w:left w:type="dxa" w:w="98"/>
              <w:bottom w:type="dxa" w:w="0"/>
              <w:right w:type="dxa" w:w="108"/>
            </w:tcMar>
          </w:tcPr>
          <w:p>
            <w:pPr>
              <w:pStyle w:val="style64"/>
              <w:jc w:val="both"/>
              <w:tabs>
                <w:tab w:leader="none" w:pos="3150" w:val="left"/>
              </w:tabs>
              <w:ind w:hanging="0" w:left="0" w:right="0"/>
              <w:spacing w:after="0" w:before="0" w:line="100" w:lineRule="atLeast"/>
            </w:pPr>
            <w:r>
              <w:rPr>
                <w:b/>
                <w:bCs/>
              </w:rPr>
              <w:t>DESTREZAS LINGÜÍSTICAS QUE SE VAN A TRABAJAR</w:t>
            </w:r>
          </w:p>
          <w:p>
            <w:pPr>
              <w:pStyle w:val="style64"/>
              <w:jc w:val="both"/>
              <w:tabs>
                <w:tab w:leader="none" w:pos="3150" w:val="left"/>
              </w:tabs>
              <w:ind w:hanging="0" w:left="0" w:right="0"/>
              <w:spacing w:after="0" w:before="0" w:line="100" w:lineRule="atLeast"/>
            </w:pPr>
            <w:r>
              <w:rPr/>
            </w:r>
          </w:p>
          <w:p>
            <w:pPr>
              <w:pStyle w:val="style64"/>
              <w:jc w:val="both"/>
              <w:tabs>
                <w:tab w:leader="none" w:pos="3150" w:val="left"/>
              </w:tabs>
              <w:ind w:hanging="0" w:left="0" w:right="0"/>
              <w:spacing w:after="0" w:before="0" w:line="100" w:lineRule="atLeast"/>
            </w:pPr>
            <w:r>
              <w:rPr/>
              <w:t xml:space="preserve">Comprensión Oral                                                         Comprensión Escrita   </w:t>
            </w:r>
          </w:p>
          <w:p>
            <w:pPr>
              <w:pStyle w:val="style64"/>
              <w:jc w:val="both"/>
              <w:tabs>
                <w:tab w:leader="none" w:pos="3150" w:val="left"/>
              </w:tabs>
              <w:ind w:hanging="0" w:left="0" w:right="0"/>
              <w:spacing w:after="0" w:before="0" w:line="100" w:lineRule="atLeast"/>
            </w:pPr>
            <w:r>
              <w:rPr/>
              <w:t xml:space="preserve"> </w:t>
            </w:r>
          </w:p>
          <w:p>
            <w:pPr>
              <w:pStyle w:val="style64"/>
              <w:jc w:val="both"/>
              <w:tabs>
                <w:tab w:leader="none" w:pos="3150" w:val="left"/>
              </w:tabs>
              <w:ind w:hanging="0" w:left="0" w:right="0"/>
              <w:spacing w:after="0" w:before="0" w:line="100" w:lineRule="atLeast"/>
            </w:pPr>
            <w:r>
              <w:rPr/>
              <w:t>Expresión Oral                                                                Expresión Escrita</w:t>
            </w:r>
          </w:p>
          <w:p>
            <w:pPr>
              <w:pStyle w:val="style64"/>
              <w:jc w:val="both"/>
              <w:tabs>
                <w:tab w:leader="none" w:pos="3150" w:val="left"/>
              </w:tabs>
              <w:ind w:hanging="0" w:left="0" w:right="0"/>
              <w:spacing w:after="0" w:before="0" w:line="100" w:lineRule="atLeast"/>
            </w:pPr>
            <w:r>
              <w:rPr>
                <w:rFonts w:cs="Times New Roman"/>
              </w:rPr>
            </w:r>
          </w:p>
          <w:p>
            <w:pPr>
              <w:pStyle w:val="style64"/>
              <w:jc w:val="both"/>
              <w:tabs>
                <w:tab w:leader="none" w:pos="3150" w:val="left"/>
              </w:tabs>
              <w:ind w:hanging="0" w:left="0" w:right="0"/>
              <w:spacing w:after="0" w:before="0" w:line="100" w:lineRule="atLeast"/>
            </w:pPr>
            <w:r>
              <w:rPr/>
              <w:t xml:space="preserve">Interacción Oral                                                           </w:t>
              <w:tab/>
            </w:r>
          </w:p>
          <w:p>
            <w:pPr>
              <w:pStyle w:val="style64"/>
              <w:jc w:val="both"/>
              <w:ind w:hanging="0" w:left="0" w:right="0"/>
              <w:spacing w:after="0" w:before="0" w:line="100" w:lineRule="atLeast"/>
            </w:pPr>
            <w:r>
              <w:rPr>
                <w:rFonts w:cs="Times New Roman"/>
              </w:rPr>
            </w:r>
          </w:p>
          <w:p>
            <w:pPr>
              <w:pStyle w:val="style64"/>
              <w:jc w:val="both"/>
              <w:ind w:hanging="0" w:left="0" w:right="0"/>
              <w:spacing w:after="0" w:before="0" w:line="100" w:lineRule="atLeast"/>
            </w:pPr>
            <w:r>
              <w:rPr>
                <w:rFonts w:cs="Times New Roman"/>
              </w:rPr>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9150"/>
            <w:tcMar>
              <w:top w:type="dxa" w:w="0"/>
              <w:left w:type="dxa" w:w="98"/>
              <w:bottom w:type="dxa" w:w="0"/>
              <w:right w:type="dxa" w:w="108"/>
            </w:tcMar>
          </w:tcPr>
          <w:p>
            <w:pPr>
              <w:pStyle w:val="style64"/>
              <w:jc w:val="both"/>
              <w:ind w:hanging="0" w:left="0" w:right="0"/>
              <w:spacing w:after="0" w:before="0" w:line="100" w:lineRule="atLeast"/>
            </w:pPr>
            <w:r>
              <w:rPr>
                <w:b/>
                <w:bCs/>
              </w:rPr>
              <w:t>CONTENIDOS CURRICULARES DEL BLOQUE  DE COMUNICACIÓN ORAL QUE SE TRABAJAN:</w:t>
            </w:r>
          </w:p>
          <w:p>
            <w:pPr>
              <w:pStyle w:val="style64"/>
              <w:jc w:val="both"/>
              <w:ind w:hanging="0" w:left="0" w:right="0"/>
              <w:spacing w:after="0" w:before="0" w:line="100" w:lineRule="atLeast"/>
            </w:pPr>
            <w:r>
              <w:rPr/>
              <w:t>BLOQUE 1 “ COMUNICACIÓN ORAL: HABLAR Y ESCUCHAR”</w:t>
            </w:r>
          </w:p>
          <w:p>
            <w:pPr>
              <w:pStyle w:val="style64"/>
              <w:numPr>
                <w:ilvl w:val="0"/>
                <w:numId w:val="1"/>
              </w:numPr>
              <w:jc w:val="both"/>
              <w:spacing w:after="0" w:before="0" w:line="100" w:lineRule="atLeast"/>
            </w:pPr>
            <w:r>
              <w:rPr/>
            </w:r>
          </w:p>
          <w:p>
            <w:pPr>
              <w:pStyle w:val="style64"/>
              <w:numPr>
                <w:ilvl w:val="0"/>
                <w:numId w:val="1"/>
              </w:numPr>
              <w:jc w:val="both"/>
              <w:spacing w:after="0" w:before="0" w:line="100" w:lineRule="atLeast"/>
            </w:pPr>
            <w:r>
              <w:rPr/>
              <w:t>ESTRATEGIAS  Y NORMAS PARA EL INTERCAMBIO COMUNICATIVO: ESCUCHAR ATENTAMENTE, MIRAR AL INTERLOCUTOR, RESPETAR LAS INTERVENCIONES Y NORMAS DE CORTESÍA, SENTIMIENTOS Y EXPERIENCIAS DE LOS DEMÁS, TURNO DE PALABRA, GESTOS, POSTURAS…</w:t>
            </w:r>
          </w:p>
          <w:p>
            <w:pPr>
              <w:pStyle w:val="style64"/>
              <w:jc w:val="both"/>
              <w:ind w:hanging="0" w:left="0" w:right="0"/>
              <w:spacing w:after="0" w:before="0" w:line="100" w:lineRule="atLeast"/>
            </w:pPr>
            <w:r>
              <w:rPr/>
            </w:r>
          </w:p>
          <w:p>
            <w:pPr>
              <w:pStyle w:val="style64"/>
              <w:jc w:val="both"/>
              <w:ind w:hanging="0" w:left="0" w:right="0"/>
              <w:spacing w:after="0" w:before="0" w:line="100" w:lineRule="atLeast"/>
            </w:pPr>
            <w:r>
              <w:rPr/>
            </w:r>
          </w:p>
          <w:p>
            <w:pPr>
              <w:pStyle w:val="style64"/>
              <w:jc w:val="both"/>
              <w:ind w:hanging="0" w:left="0" w:right="0"/>
              <w:spacing w:after="0" w:before="0" w:line="100" w:lineRule="atLeast"/>
            </w:pPr>
            <w:r>
              <w:rPr/>
            </w:r>
          </w:p>
          <w:p>
            <w:pPr>
              <w:pStyle w:val="style64"/>
              <w:jc w:val="both"/>
              <w:ind w:hanging="0" w:left="0" w:right="0"/>
              <w:spacing w:after="0" w:before="0" w:line="100" w:lineRule="atLeast"/>
            </w:pPr>
            <w:r>
              <w:rPr/>
            </w:r>
          </w:p>
        </w:tc>
      </w:tr>
      <w:tr>
        <w:trPr>
          <w:cantSplit w:val="off"/>
        </w:trPr>
        <w:tc>
          <w:tcPr>
            <w:tcBorders>
              <w:top w:color="000001" w:space="0" w:sz="4" w:val="single"/>
              <w:left w:color="000001" w:space="0" w:sz="4" w:val="single"/>
              <w:bottom w:color="000001" w:space="0" w:sz="4" w:val="single"/>
              <w:right w:color="000001" w:space="0" w:sz="4" w:val="single"/>
            </w:tcBorders>
            <w:shd w:fill="FFFFFF"/>
            <w:tcW w:type="dxa" w:w="9150"/>
            <w:tcMar>
              <w:top w:type="dxa" w:w="0"/>
              <w:left w:type="dxa" w:w="98"/>
              <w:bottom w:type="dxa" w:w="0"/>
              <w:right w:type="dxa" w:w="108"/>
            </w:tcMar>
          </w:tcPr>
          <w:p>
            <w:pPr>
              <w:pStyle w:val="style64"/>
              <w:jc w:val="both"/>
              <w:ind w:hanging="0" w:left="0" w:right="0"/>
              <w:spacing w:after="0" w:before="0" w:line="100" w:lineRule="atLeast"/>
            </w:pPr>
            <w:r>
              <w:rPr>
                <w:b/>
                <w:bCs/>
              </w:rPr>
              <w:t>TIPO DE TEXTO</w:t>
            </w:r>
            <w:r>
              <w:rPr/>
              <w:t xml:space="preserve"> </w:t>
            </w:r>
          </w:p>
          <w:p>
            <w:pPr>
              <w:pStyle w:val="style64"/>
              <w:jc w:val="both"/>
              <w:ind w:hanging="0" w:left="0" w:right="0"/>
              <w:spacing w:after="0" w:before="0" w:line="100" w:lineRule="atLeast"/>
            </w:pPr>
            <w:r>
              <w:rPr/>
              <w:t>(Conversacional, Narrativo, Expositivo, Descriptivo, Argumentativo, de Instrucción, Poético)</w:t>
            </w:r>
          </w:p>
          <w:p>
            <w:pPr>
              <w:pStyle w:val="style64"/>
              <w:jc w:val="both"/>
              <w:ind w:hanging="0" w:left="0" w:right="0"/>
              <w:spacing w:after="0" w:before="0" w:line="100" w:lineRule="atLeast"/>
            </w:pPr>
            <w:r>
              <w:rPr/>
              <w:t xml:space="preserve"> </w:t>
            </w:r>
            <w:r>
              <w:rPr/>
              <w:t>TEXTO EXPOSITIVO</w:t>
            </w:r>
          </w:p>
          <w:p>
            <w:pPr>
              <w:pStyle w:val="style64"/>
              <w:jc w:val="both"/>
              <w:ind w:hanging="0" w:left="0" w:right="0"/>
              <w:spacing w:after="0" w:before="0" w:line="100" w:lineRule="atLeast"/>
            </w:pPr>
            <w:r>
              <w:rPr/>
            </w:r>
          </w:p>
          <w:p>
            <w:pPr>
              <w:pStyle w:val="style64"/>
              <w:jc w:val="both"/>
              <w:ind w:hanging="0" w:left="0" w:right="0"/>
              <w:spacing w:after="0" w:before="0" w:line="100" w:lineRule="atLeast"/>
            </w:pPr>
            <w:r>
              <w:rPr>
                <w:rFonts w:cs="Times New Roman"/>
              </w:rPr>
            </w:r>
          </w:p>
        </w:tc>
      </w:tr>
      <w:tr>
        <w:trPr>
          <w:trHeight w:hRule="atLeast" w:val="1861"/>
          <w:cantSplit w:val="off"/>
        </w:trPr>
        <w:tc>
          <w:tcPr>
            <w:tcBorders>
              <w:top w:color="000001" w:space="0" w:sz="4" w:val="single"/>
              <w:left w:color="000001" w:space="0" w:sz="4" w:val="single"/>
              <w:bottom w:color="000001" w:space="0" w:sz="4" w:val="single"/>
              <w:right w:color="000001" w:space="0" w:sz="4" w:val="single"/>
            </w:tcBorders>
            <w:shd w:fill="FFFFFF"/>
            <w:tcW w:type="dxa" w:w="9150"/>
            <w:tcMar>
              <w:top w:type="dxa" w:w="0"/>
              <w:left w:type="dxa" w:w="98"/>
              <w:bottom w:type="dxa" w:w="0"/>
              <w:right w:type="dxa" w:w="108"/>
            </w:tcMar>
          </w:tcPr>
          <w:p>
            <w:pPr>
              <w:pStyle w:val="style0"/>
            </w:pPr>
            <w:r>
              <w:rPr>
                <w:sz w:val="22"/>
                <w:b/>
                <w:szCs w:val="22"/>
                <w:bCs/>
                <w:rFonts w:ascii="Calibri" w:cs="Calibri" w:hAnsi="Calibri"/>
              </w:rPr>
              <w:t>DESCRIPCIÓN DE LA ACTIVIDAD</w:t>
            </w:r>
            <w:r>
              <w:rPr>
                <w:sz w:val="22"/>
                <w:szCs w:val="22"/>
                <w:rFonts w:ascii="Calibri" w:cs="Calibri" w:hAnsi="Calibri"/>
              </w:rPr>
              <w:t xml:space="preserve">.  </w:t>
            </w:r>
          </w:p>
          <w:p>
            <w:pPr>
              <w:pStyle w:val="style0"/>
            </w:pPr>
            <w:r>
              <w:rPr>
                <w:sz w:val="22"/>
                <w:szCs w:val="22"/>
                <w:rFonts w:ascii="Calibri" w:cs="Calibri" w:hAnsi="Calibri"/>
              </w:rPr>
              <w:t>TODOS LOS ALUMNOS REALIZARÁN AL MENOS UNA EXPOSICIÓN ORAL AL TRIMESTRE.</w:t>
            </w:r>
          </w:p>
          <w:p>
            <w:pPr>
              <w:pStyle w:val="style0"/>
            </w:pPr>
            <w:r>
              <w:rPr>
                <w:sz w:val="22"/>
                <w:szCs w:val="22"/>
                <w:rFonts w:ascii="Calibri" w:cs="Calibri" w:hAnsi="Calibri"/>
              </w:rPr>
              <w:t>UNA VEZ TRABAJADO EL TEMA EN CUESTIÓN, DEBERÁN EXPONERLO ORALMENTE ANTE SUS COMPAÑEROS. PARA ELLO PODRÁN UTILIZAR CUALQUIER  MATERIAL O INSTRUMENTO ( PIZARRA DIGITAL, PIZARRA CONVENCIONAL, CARTELES, ETC.) PODRÁN REALIZAR UN GUIÓN DEL TEMA , ESQUEMAS, MAPAS CONCEPTUALES, PROPONER EJERCICIOS A LOS COMPAÑEROS PARA RELIZARLOS ORALMENTE DE FORMA CONJUNTA, ETC.</w:t>
            </w:r>
          </w:p>
          <w:p>
            <w:pPr>
              <w:pStyle w:val="style0"/>
            </w:pPr>
            <w:r>
              <w:rPr/>
            </w:r>
          </w:p>
          <w:p>
            <w:pPr>
              <w:pStyle w:val="style0"/>
            </w:pPr>
            <w:r>
              <w:rPr>
                <w:sz w:val="22"/>
                <w:szCs w:val="22"/>
                <w:rFonts w:ascii="Calibri" w:cs="Calibri" w:hAnsi="Calibri"/>
              </w:rPr>
              <w:t>FINALIZADA LA EXPOSICIÓN, ESTA SERÁ VALORADA POR EL RESTO DE ALUMNOS QUE JUNTO CON EL PROFESOR, COMENTARÁN LOS ERRORES O ACIERTOS OBSERVADOS. DE ESTA FORMA TAMBIÉN SE LES DA OPCIÓN A LOS DEMÁS A EXPRESARSE ORALMENTE.</w:t>
            </w:r>
          </w:p>
          <w:p>
            <w:pPr>
              <w:pStyle w:val="style0"/>
            </w:pPr>
            <w:r>
              <w:rPr>
                <w:sz w:val="22"/>
                <w:szCs w:val="22"/>
                <w:rFonts w:ascii="Calibri" w:cs="Calibri" w:hAnsi="Calibri"/>
              </w:rPr>
              <w:t xml:space="preserve">          </w:t>
            </w:r>
          </w:p>
        </w:tc>
      </w:tr>
      <w:tr>
        <w:trPr>
          <w:trHeight w:hRule="atLeast" w:val="1392"/>
          <w:cantSplit w:val="off"/>
        </w:trPr>
        <w:tc>
          <w:tcPr>
            <w:tcBorders>
              <w:top w:color="000001" w:space="0" w:sz="4" w:val="single"/>
              <w:left w:color="000001" w:space="0" w:sz="4" w:val="single"/>
              <w:bottom w:color="000001" w:space="0" w:sz="4" w:val="single"/>
              <w:right w:color="000001" w:space="0" w:sz="4" w:val="single"/>
            </w:tcBorders>
            <w:shd w:fill="FFFFFF"/>
            <w:tcW w:type="dxa" w:w="9150"/>
            <w:tcMar>
              <w:top w:type="dxa" w:w="0"/>
              <w:left w:type="dxa" w:w="98"/>
              <w:bottom w:type="dxa" w:w="0"/>
              <w:right w:type="dxa" w:w="108"/>
            </w:tcMar>
          </w:tcPr>
          <w:p>
            <w:pPr>
              <w:pStyle w:val="style0"/>
            </w:pPr>
            <w:r>
              <w:rPr>
                <w:sz w:val="22"/>
                <w:b/>
                <w:szCs w:val="22"/>
                <w:bCs/>
                <w:rFonts w:ascii="Calibri" w:cs="Calibri" w:hAnsi="Calibri"/>
              </w:rPr>
              <w:t>CÓMO SE EVALÚA AL ALUMNADO.</w:t>
            </w:r>
            <w:r>
              <w:rPr>
                <w:sz w:val="22"/>
                <w:szCs w:val="22"/>
                <w:rFonts w:ascii="Calibri" w:cs="Calibri" w:hAnsi="Calibri"/>
              </w:rPr>
              <w:t xml:space="preserve"> </w:t>
            </w:r>
          </w:p>
          <w:p>
            <w:pPr>
              <w:pStyle w:val="style0"/>
            </w:pPr>
            <w:r>
              <w:rPr>
                <w:sz w:val="22"/>
                <w:szCs w:val="22"/>
                <w:rFonts w:ascii="Calibri" w:cs="Calibri" w:hAnsi="Calibri"/>
              </w:rPr>
              <w:t>SE EVALUARÁ LA CAPACIDAD DE COHERENCIA, FLUIDEZ Y EXPRESIÓN DE LOS CONTENIDOS, ASÍ COMO LA ENTONACIÓN Y EL TONO DE VOZ EMPLEADOS. SE TENDRÁ EN CUENTA TAMBIÉN EL USO DE UN VOCABULARIO ADECUADO Y DE EXPRESIONES MÁS TÉCNICAS Y FORMALES. SE VALORARÁ TAMBIÉN QUE EL ALUMNO ADOPTE UNA POSTURA CORPORAL ADECUADA Y QUE SEA CAPAZ DE CONTROLAR LOS NERVIOS ANTE EL HECHO DE HABLAR EN PÚBLICO.</w:t>
            </w:r>
          </w:p>
          <w:p>
            <w:pPr>
              <w:pStyle w:val="style0"/>
            </w:pPr>
            <w:r>
              <w:rPr>
                <w:sz w:val="22"/>
                <w:szCs w:val="22"/>
                <w:rFonts w:ascii="Calibri" w:cs="Calibri" w:hAnsi="Calibri"/>
              </w:rPr>
              <w:t xml:space="preserve"> </w:t>
            </w:r>
            <w:r>
              <w:rPr>
                <w:sz w:val="22"/>
                <w:szCs w:val="22"/>
                <w:rFonts w:ascii="Calibri" w:cs="Calibri" w:hAnsi="Calibri"/>
              </w:rPr>
              <w:t>POR OTRO LADO,  SE EVALUARÁ TAMBIÉN EL RESPETO, PARTICIPACIÓN Y ATENCIÓN DE LOS OYENTES.</w:t>
            </w:r>
          </w:p>
        </w:tc>
      </w:tr>
      <w:tr>
        <w:trPr>
          <w:trHeight w:hRule="atLeast" w:val="2450"/>
          <w:cantSplit w:val="off"/>
        </w:trPr>
        <w:tc>
          <w:tcPr>
            <w:tcBorders>
              <w:top w:color="000001" w:space="0" w:sz="4" w:val="single"/>
              <w:left w:color="000001" w:space="0" w:sz="4" w:val="single"/>
              <w:bottom w:color="000001" w:space="0" w:sz="4" w:val="single"/>
              <w:right w:color="000001" w:space="0" w:sz="4" w:val="single"/>
            </w:tcBorders>
            <w:shd w:fill="FFFFFF"/>
            <w:tcW w:type="dxa" w:w="9150"/>
            <w:tcMar>
              <w:top w:type="dxa" w:w="0"/>
              <w:left w:type="dxa" w:w="98"/>
              <w:bottom w:type="dxa" w:w="0"/>
              <w:right w:type="dxa" w:w="108"/>
            </w:tcMar>
          </w:tcPr>
          <w:p>
            <w:pPr>
              <w:pStyle w:val="style64"/>
              <w:jc w:val="both"/>
              <w:ind w:hanging="0" w:left="0" w:right="0"/>
              <w:spacing w:after="0" w:before="0" w:line="100" w:lineRule="atLeast"/>
            </w:pPr>
            <w:r>
              <w:rPr>
                <w:b/>
                <w:bCs/>
              </w:rPr>
              <w:t xml:space="preserve">OBSERVACIONES/RESULTADO DE LA PRÁCTICA </w:t>
            </w:r>
            <w:r>
              <w:rPr/>
              <w:t xml:space="preserve"> </w:t>
            </w:r>
          </w:p>
          <w:p>
            <w:pPr>
              <w:pStyle w:val="style64"/>
              <w:jc w:val="both"/>
              <w:ind w:hanging="0" w:left="0" w:right="0"/>
              <w:spacing w:after="0" w:before="0" w:line="100" w:lineRule="atLeast"/>
            </w:pPr>
            <w:r>
              <w:rPr/>
              <w:t>LAS EXPOSICIONES INICIALES ESTÁN SIENDO SATISFACTORIAS. LOS ALUMNOS MUESTRAN INTERÉS POR PREPARAR LOS CONTENIDOS QUE DEBEN EXPONER  PERO SE DEBE SEGUIR TRABAJANDO LA FLUIDEZ EN LAS EXPLICACIONES, ASÍ COMO EL RITMO, TONALIDAD Y SOLTURA EN EL HABLA.</w:t>
            </w:r>
          </w:p>
          <w:p>
            <w:pPr>
              <w:pStyle w:val="style64"/>
              <w:jc w:val="both"/>
              <w:ind w:hanging="0" w:left="0" w:right="0"/>
              <w:spacing w:after="0" w:before="0" w:line="100" w:lineRule="atLeast"/>
            </w:pPr>
            <w:r>
              <w:rPr/>
              <w:t>EL RESTO DE ALUMNOS Y ALUMNAS ESCUCHAN CON ATENCIÓN, TRABAJANDO DE ESA MANERA LA ESCUCHA ACTIVA Y EL RESPETO AL INTERLOCUTOR EN TODO MOMENTO.</w:t>
            </w:r>
          </w:p>
          <w:p>
            <w:pPr>
              <w:pStyle w:val="style64"/>
              <w:jc w:val="both"/>
              <w:ind w:hanging="0" w:left="0" w:right="0"/>
              <w:spacing w:after="0" w:before="0" w:line="100" w:lineRule="atLeast"/>
            </w:pPr>
            <w:r>
              <w:rPr/>
              <w:t>LAS EXPOSICIONES ORALES ESTÁN SIENDO DE GRAN AYUDA PARA AFIANZAR LOS CONTENIDOS DEL TEMA, TANTO PARA EL QUE EXPONE, COMO PARA EL RESTO DE LOS COMPAÑEROS QUE ESTÁN ESCUCHANDO.</w:t>
            </w:r>
          </w:p>
          <w:p>
            <w:pPr>
              <w:pStyle w:val="style64"/>
              <w:jc w:val="both"/>
              <w:ind w:hanging="0" w:left="0" w:right="0"/>
              <w:spacing w:after="0" w:before="0" w:line="100" w:lineRule="atLeast"/>
            </w:pPr>
            <w:r>
              <w:rPr/>
            </w:r>
          </w:p>
          <w:p>
            <w:pPr>
              <w:pStyle w:val="style73"/>
              <w:spacing w:line="100" w:lineRule="atLeast"/>
            </w:pPr>
            <w:r>
              <w:rPr>
                <w:lang w:bidi="ar-SA" w:eastAsia="ar-SA"/>
              </w:rPr>
            </w:r>
          </w:p>
          <w:p>
            <w:pPr>
              <w:pStyle w:val="style73"/>
              <w:spacing w:line="100" w:lineRule="atLeast"/>
            </w:pPr>
            <w:r>
              <w:rPr>
                <w:lang w:bidi="ar-SA" w:eastAsia="ar-SA"/>
              </w:rPr>
            </w:r>
          </w:p>
          <w:p>
            <w:pPr>
              <w:pStyle w:val="style73"/>
              <w:spacing w:line="100" w:lineRule="atLeast"/>
            </w:pPr>
            <w:r>
              <w:rPr>
                <w:lang w:bidi="ar-SA" w:eastAsia="ar-SA"/>
              </w:rPr>
            </w:r>
          </w:p>
          <w:p>
            <w:pPr>
              <w:pStyle w:val="style73"/>
              <w:tabs>
                <w:tab w:leader="none" w:pos="3825" w:val="left"/>
              </w:tabs>
              <w:spacing w:line="100" w:lineRule="atLeast"/>
            </w:pPr>
            <w:r>
              <w:rPr>
                <w:lang w:bidi="ar-SA" w:eastAsia="ar-SA"/>
              </w:rPr>
              <w:tab/>
            </w:r>
          </w:p>
        </w:tc>
      </w:tr>
    </w:tbl>
    <w:p>
      <w:pPr>
        <w:pStyle w:val="style0"/>
      </w:pPr>
      <w:r>
        <w:rPr/>
      </w:r>
    </w:p>
    <w:sectPr>
      <w:formProt w:val="off"/>
      <w:pgSz w:h="16838" w:w="11906"/>
      <w:textDirection w:val="lrTb"/>
      <w:pgNumType w:fmt="decimal"/>
      <w:type w:val="nextPage"/>
      <w:headerReference r:id="rId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header1.xml><?xml version="1.0" encoding="utf-8"?>
<w:hdr xmlns:w="http://schemas.openxmlformats.org/wordprocessingml/2006/main">
  <w:p>
    <w:pPr>
      <w:pStyle w:val="style72"/>
      <w:jc w:val="right"/>
      <w:tabs>
        <w:tab w:leader="none" w:pos="142" w:val="center"/>
        <w:tab w:leader="none" w:pos="4252" w:val="center"/>
        <w:tab w:leader="none" w:pos="8504" w:val="right"/>
      </w:tabs>
    </w:pPr>
    <w:r>
      <w:rPr>
        <w:color w:val="66A6B8"/>
        <w:b/>
        <w:bCs/>
      </w:rPr>
      <w:t xml:space="preserve"> </w:t>
    </w:r>
    <w:r>
      <w:rPr>
        <w:color w:val="66A6B8"/>
        <w:b/>
        <w:bCs/>
      </w:rPr>
      <w:t>[</w:t>
    </w:r>
    <w:r>
      <w:rPr>
        <w:caps/>
        <w:b/>
        <w:bCs/>
        <w:rFonts w:ascii="Calibri" w:cs="Calibri" w:hAnsi="Calibri"/>
      </w:rPr>
      <w:t>PROYECTO LINGÜÍSTICO DE CENTRO</w:t>
    </w:r>
    <w:r>
      <w:rPr>
        <w:color w:val="66A6B8"/>
        <w:b/>
        <w:bCs/>
      </w:rPr>
      <w:t>]</w:t>
    </w:r>
  </w:p>
  <w:p>
    <w:pPr>
      <w:pStyle w:val="style72"/>
      <w:jc w:val="right"/>
    </w:pPr>
    <w:r>
      <w:rPr>
        <w:color w:val="FFFFFF"/>
        <w:rFonts w:ascii="Calibri" w:cs="Calibri" w:hAnsi="Calibri"/>
      </w:rPr>
      <w:t>DOCUMENTOS ORALIDAD</w:t>
    </w:r>
  </w:p>
</w:hdr>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Calibri" w:cs="Calibri" w:hAnsi="Calibri"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terminado"/>
    <w:next w:val="style0"/>
    <w:pPr>
      <w:jc w:val="left"/>
      <w:widowControl/>
      <w:suppressAutoHyphens w:val="true"/>
      <w:tabs>
        <w:tab w:leader="none" w:pos="709" w:val="left"/>
      </w:tabs>
    </w:pPr>
    <w:rPr>
      <w:color w:val="00000A"/>
      <w:sz w:val="24"/>
      <w:szCs w:val="24"/>
      <w:rFonts w:ascii="Trebuchet MS" w:cs="Trebuchet MS" w:eastAsia="Times New Roman" w:hAnsi="Trebuchet MS"/>
      <w:lang w:bidi="ar-SA" w:eastAsia="zh-CN" w:val="es-ES"/>
    </w:rPr>
  </w:style>
  <w:style w:styleId="style15" w:type="character">
    <w:name w:val="Default Paragraph Font"/>
    <w:next w:val="style15"/>
    <w:rPr/>
  </w:style>
  <w:style w:styleId="style16" w:type="character">
    <w:name w:val="WW8Num1z0"/>
    <w:next w:val="style16"/>
    <w:rPr/>
  </w:style>
  <w:style w:styleId="style17" w:type="character">
    <w:name w:val="WW8Num1z1"/>
    <w:next w:val="style17"/>
    <w:rPr/>
  </w:style>
  <w:style w:styleId="style18" w:type="character">
    <w:name w:val="WW8Num1z2"/>
    <w:next w:val="style18"/>
    <w:rPr/>
  </w:style>
  <w:style w:styleId="style19" w:type="character">
    <w:name w:val="WW8Num2z0"/>
    <w:next w:val="style19"/>
    <w:rPr/>
  </w:style>
  <w:style w:styleId="style20" w:type="character">
    <w:name w:val="WW8Num2z1"/>
    <w:next w:val="style20"/>
    <w:rPr/>
  </w:style>
  <w:style w:styleId="style21" w:type="character">
    <w:name w:val="WW8Num2z2"/>
    <w:next w:val="style21"/>
    <w:rPr/>
  </w:style>
  <w:style w:styleId="style22" w:type="character">
    <w:name w:val="WW8Num3z0"/>
    <w:next w:val="style22"/>
    <w:rPr/>
  </w:style>
  <w:style w:styleId="style23" w:type="character">
    <w:name w:val="WW8Num3z1"/>
    <w:next w:val="style23"/>
    <w:rPr/>
  </w:style>
  <w:style w:styleId="style24" w:type="character">
    <w:name w:val="WW8Num3z2"/>
    <w:next w:val="style24"/>
    <w:rPr/>
  </w:style>
  <w:style w:styleId="style25" w:type="character">
    <w:name w:val="WW8Num4z0"/>
    <w:next w:val="style25"/>
    <w:rPr/>
  </w:style>
  <w:style w:styleId="style26" w:type="character">
    <w:name w:val="WW8Num4z1"/>
    <w:next w:val="style26"/>
    <w:rPr/>
  </w:style>
  <w:style w:styleId="style27" w:type="character">
    <w:name w:val="WW8Num4z2"/>
    <w:next w:val="style27"/>
    <w:rPr/>
  </w:style>
  <w:style w:styleId="style28" w:type="character">
    <w:name w:val="WW8Num5z2"/>
    <w:next w:val="style28"/>
    <w:rPr/>
  </w:style>
  <w:style w:styleId="style29" w:type="character">
    <w:name w:val="WW8Num5z3"/>
    <w:next w:val="style29"/>
    <w:rPr/>
  </w:style>
  <w:style w:styleId="style30" w:type="character">
    <w:name w:val="WW8Num5z4"/>
    <w:next w:val="style30"/>
    <w:rPr/>
  </w:style>
  <w:style w:styleId="style31" w:type="character">
    <w:name w:val="WW8Num6z0"/>
    <w:next w:val="style31"/>
    <w:rPr/>
  </w:style>
  <w:style w:styleId="style32" w:type="character">
    <w:name w:val="WW8Num6z1"/>
    <w:next w:val="style32"/>
    <w:rPr/>
  </w:style>
  <w:style w:styleId="style33" w:type="character">
    <w:name w:val="WW8Num6z2"/>
    <w:next w:val="style33"/>
    <w:rPr/>
  </w:style>
  <w:style w:styleId="style34" w:type="character">
    <w:name w:val="WW8Num7z0"/>
    <w:next w:val="style34"/>
    <w:rPr/>
  </w:style>
  <w:style w:styleId="style35" w:type="character">
    <w:name w:val="WW8Num7z1"/>
    <w:next w:val="style35"/>
    <w:rPr/>
  </w:style>
  <w:style w:styleId="style36" w:type="character">
    <w:name w:val="WW8Num7z2"/>
    <w:next w:val="style36"/>
    <w:rPr/>
  </w:style>
  <w:style w:styleId="style37" w:type="character">
    <w:name w:val="WW8Num8z0"/>
    <w:next w:val="style37"/>
    <w:rPr/>
  </w:style>
  <w:style w:styleId="style38" w:type="character">
    <w:name w:val="WW8Num8z1"/>
    <w:next w:val="style38"/>
    <w:rPr/>
  </w:style>
  <w:style w:styleId="style39" w:type="character">
    <w:name w:val="WW8Num8z2"/>
    <w:next w:val="style39"/>
    <w:rPr/>
  </w:style>
  <w:style w:styleId="style40" w:type="character">
    <w:name w:val="Page Number1"/>
    <w:basedOn w:val="style15"/>
    <w:next w:val="style40"/>
    <w:rPr/>
  </w:style>
  <w:style w:styleId="style41" w:type="character">
    <w:name w:val="Pie de página Car1"/>
    <w:basedOn w:val="style15"/>
    <w:next w:val="style41"/>
    <w:rPr/>
  </w:style>
  <w:style w:styleId="style42" w:type="character">
    <w:name w:val="Pie de página Car"/>
    <w:basedOn w:val="style15"/>
    <w:next w:val="style42"/>
    <w:rPr/>
  </w:style>
  <w:style w:styleId="style43" w:type="character">
    <w:name w:val="Header Char"/>
    <w:basedOn w:val="style15"/>
    <w:next w:val="style43"/>
    <w:rPr/>
  </w:style>
  <w:style w:styleId="style44" w:type="character">
    <w:name w:val="Encabezado Car"/>
    <w:basedOn w:val="style15"/>
    <w:next w:val="style44"/>
    <w:rPr/>
  </w:style>
  <w:style w:styleId="style45" w:type="character">
    <w:name w:val="ListLabel 1"/>
    <w:next w:val="style45"/>
    <w:rPr/>
  </w:style>
  <w:style w:styleId="style46" w:type="character">
    <w:name w:val="ListLabel 2"/>
    <w:next w:val="style46"/>
    <w:rPr/>
  </w:style>
  <w:style w:styleId="style47" w:type="character">
    <w:name w:val="ListLabel 3"/>
    <w:next w:val="style47"/>
    <w:rPr/>
  </w:style>
  <w:style w:styleId="style48" w:type="character">
    <w:name w:val="ListLabel 4"/>
    <w:next w:val="style48"/>
    <w:rPr/>
  </w:style>
  <w:style w:styleId="style49" w:type="character">
    <w:name w:val="Enlace de Internet"/>
    <w:next w:val="style49"/>
    <w:rPr/>
  </w:style>
  <w:style w:styleId="style50" w:type="character">
    <w:name w:val="ListLabel 5"/>
    <w:next w:val="style50"/>
    <w:rPr/>
  </w:style>
  <w:style w:styleId="style51" w:type="character">
    <w:name w:val="ListLabel 6"/>
    <w:next w:val="style51"/>
    <w:rPr/>
  </w:style>
  <w:style w:styleId="style52" w:type="character">
    <w:name w:val="ListLabel 7"/>
    <w:next w:val="style52"/>
    <w:rPr>
      <w:rFonts w:cs="Calibri"/>
    </w:rPr>
  </w:style>
  <w:style w:styleId="style53" w:type="character">
    <w:name w:val="ListLabel 8"/>
    <w:next w:val="style53"/>
    <w:rPr>
      <w:rFonts w:cs="Courier New"/>
    </w:rPr>
  </w:style>
  <w:style w:styleId="style54" w:type="character">
    <w:name w:val="ListLabel 9"/>
    <w:next w:val="style54"/>
    <w:rPr>
      <w:rFonts w:cs="Wingdings"/>
    </w:rPr>
  </w:style>
  <w:style w:styleId="style55" w:type="character">
    <w:name w:val="ListLabel 10"/>
    <w:next w:val="style55"/>
    <w:rPr>
      <w:rFonts w:cs="Symbol"/>
    </w:rPr>
  </w:style>
  <w:style w:styleId="style56" w:type="paragraph">
    <w:name w:val="Encabezado"/>
    <w:basedOn w:val="style0"/>
    <w:next w:val="style57"/>
    <w:pPr>
      <w:keepNext/>
      <w:spacing w:after="120" w:before="240"/>
    </w:pPr>
    <w:rPr>
      <w:sz w:val="28"/>
      <w:szCs w:val="28"/>
      <w:rFonts w:ascii="Liberation Sans" w:cs="Lohit Hindi" w:eastAsia="WenQuanYi Micro Hei" w:hAnsi="Liberation Sans"/>
    </w:rPr>
  </w:style>
  <w:style w:styleId="style57" w:type="paragraph">
    <w:name w:val="Cuerpo de texto"/>
    <w:basedOn w:val="style0"/>
    <w:next w:val="style57"/>
    <w:pPr>
      <w:spacing w:after="120" w:before="0" w:line="288" w:lineRule="atLeast"/>
    </w:pPr>
    <w:rPr/>
  </w:style>
  <w:style w:styleId="style58" w:type="paragraph">
    <w:name w:val="Lista"/>
    <w:basedOn w:val="style57"/>
    <w:next w:val="style58"/>
    <w:pPr>
      <w:jc w:val="left"/>
      <w:widowControl w:val="off"/>
    </w:pPr>
    <w:rPr>
      <w:color w:val="00000A"/>
      <w:sz w:val="24"/>
      <w:szCs w:val="22"/>
      <w:rFonts w:ascii="Times New Roman" w:cs="Tahoma" w:eastAsia="Lucida Sans Unicode" w:hAnsi="Times New Roman"/>
      <w:lang w:bidi="ar-SA" w:eastAsia="es-ES" w:val="es-ES"/>
    </w:rPr>
  </w:style>
  <w:style w:styleId="style59" w:type="paragraph">
    <w:name w:val="Etiqueta"/>
    <w:basedOn w:val="style0"/>
    <w:next w:val="style59"/>
    <w:pPr>
      <w:suppressLineNumbers/>
      <w:spacing w:after="120" w:before="120"/>
    </w:pPr>
    <w:rPr>
      <w:sz w:val="24"/>
      <w:i/>
      <w:szCs w:val="24"/>
      <w:iCs/>
    </w:rPr>
  </w:style>
  <w:style w:styleId="style60" w:type="paragraph">
    <w:name w:val="Índice"/>
    <w:basedOn w:val="style0"/>
    <w:next w:val="style60"/>
    <w:pPr>
      <w:jc w:val="left"/>
      <w:widowControl w:val="off"/>
      <w:suppressLineNumbers/>
    </w:pPr>
    <w:rPr>
      <w:color w:val="00000A"/>
      <w:sz w:val="24"/>
      <w:szCs w:val="22"/>
      <w:rFonts w:ascii="Times New Roman" w:cs="Tahoma" w:eastAsia="Lucida Sans Unicode" w:hAnsi="Times New Roman"/>
      <w:lang w:bidi="ar-SA" w:eastAsia="es-ES" w:val="es-ES"/>
    </w:rPr>
  </w:style>
  <w:style w:styleId="style61" w:type="paragraph">
    <w:name w:val="Leyenda"/>
    <w:basedOn w:val="style0"/>
    <w:next w:val="style61"/>
    <w:pPr/>
    <w:rPr/>
  </w:style>
  <w:style w:styleId="style62" w:type="paragraph">
    <w:name w:val="Encabezado1"/>
    <w:next w:val="style62"/>
    <w:pPr>
      <w:widowControl w:val="off"/>
      <w:tabs>
        <w:tab w:leader="none" w:pos="709" w:val="left"/>
      </w:tabs>
      <w:suppressAutoHyphens w:val="true"/>
    </w:pPr>
    <w:rPr>
      <w:color w:val="auto"/>
      <w:sz w:val="20"/>
      <w:szCs w:val="22"/>
      <w:rFonts w:ascii="Times New Roman" w:cs="Tahoma" w:eastAsia="Lucida Sans Unicode" w:hAnsi="Times New Roman"/>
      <w:lang w:bidi="ar-SA" w:eastAsia="es-ES" w:val="es-ES"/>
    </w:rPr>
  </w:style>
  <w:style w:styleId="style63" w:type="paragraph">
    <w:name w:val="Caption1"/>
    <w:basedOn w:val="style0"/>
    <w:next w:val="style63"/>
    <w:pPr/>
    <w:rPr/>
  </w:style>
  <w:style w:styleId="style64" w:type="paragraph">
    <w:name w:val="List Paragraph"/>
    <w:basedOn w:val="style0"/>
    <w:next w:val="style64"/>
    <w:pPr/>
    <w:rPr/>
  </w:style>
  <w:style w:styleId="style65" w:type="paragraph">
    <w:name w:val="Normal (Web)"/>
    <w:basedOn w:val="style0"/>
    <w:next w:val="style65"/>
    <w:pPr/>
    <w:rPr/>
  </w:style>
  <w:style w:styleId="style66" w:type="paragraph">
    <w:name w:val="Footer1"/>
    <w:basedOn w:val="style0"/>
    <w:next w:val="style66"/>
    <w:pPr/>
    <w:rPr/>
  </w:style>
  <w:style w:styleId="style67" w:type="paragraph">
    <w:name w:val="Header1"/>
    <w:basedOn w:val="style0"/>
    <w:next w:val="style67"/>
    <w:pPr/>
    <w:rPr/>
  </w:style>
  <w:style w:styleId="style68" w:type="paragraph">
    <w:name w:val="Contenido de la tabla"/>
    <w:basedOn w:val="style0"/>
    <w:next w:val="style68"/>
    <w:pPr>
      <w:suppressLineNumbers/>
    </w:pPr>
    <w:rPr/>
  </w:style>
  <w:style w:styleId="style69" w:type="paragraph">
    <w:name w:val="Encabezado de la tabla"/>
    <w:basedOn w:val="style68"/>
    <w:next w:val="style69"/>
    <w:pPr>
      <w:jc w:val="center"/>
      <w:suppressLineNumbers/>
    </w:pPr>
    <w:rPr>
      <w:b/>
      <w:bCs/>
    </w:rPr>
  </w:style>
  <w:style w:styleId="style70" w:type="paragraph">
    <w:name w:val="Contenido del marco"/>
    <w:basedOn w:val="style57"/>
    <w:next w:val="style70"/>
    <w:pPr/>
    <w:rPr/>
  </w:style>
  <w:style w:styleId="style71" w:type="paragraph">
    <w:name w:val="Pie de página"/>
    <w:basedOn w:val="style0"/>
    <w:next w:val="style71"/>
    <w:pPr>
      <w:tabs>
        <w:tab w:leader="none" w:pos="4252" w:val="center"/>
        <w:tab w:leader="none" w:pos="8504" w:val="right"/>
      </w:tabs>
      <w:suppressLineNumbers/>
    </w:pPr>
    <w:rPr>
      <w:rFonts w:cs="Times New Roman"/>
    </w:rPr>
  </w:style>
  <w:style w:styleId="style72" w:type="paragraph">
    <w:name w:val="Encabezamiento"/>
    <w:basedOn w:val="style0"/>
    <w:next w:val="style72"/>
    <w:pPr>
      <w:tabs>
        <w:tab w:leader="none" w:pos="4252" w:val="center"/>
        <w:tab w:leader="none" w:pos="8504" w:val="right"/>
      </w:tabs>
      <w:suppressLineNumbers/>
    </w:pPr>
    <w:rPr>
      <w:rFonts w:cs="Times New Roman"/>
    </w:rPr>
  </w:style>
  <w:style w:styleId="style73" w:type="paragraph">
    <w:name w:val="Normal1"/>
    <w:next w:val="style73"/>
    <w:pPr>
      <w:widowControl w:val="off"/>
      <w:tabs>
        <w:tab w:leader="none" w:pos="709" w:val="left"/>
      </w:tabs>
      <w:suppressAutoHyphens w:val="true"/>
    </w:pPr>
    <w:rPr>
      <w:color w:val="auto"/>
      <w:sz w:val="20"/>
      <w:szCs w:val="22"/>
      <w:rFonts w:ascii="Times New Roman" w:cs="Tahoma" w:eastAsia="Lucida Sans Unicode" w:hAnsi="Times New Roman"/>
      <w:lang w:bidi="ar-SA" w:eastAsia="es-ES" w:val="es-E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56</TotalTime>
  <Application>LibreOffice/5.0.5.2$Linux_x86 LibreOffice_project/00m0$Build-2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2016-05-09T13:59:00.00Z</dcterms:created>
  <dc:creator>Carmen Checa</dc:creator>
  <dc:language>es</dc:language>
  <cp:lastModifiedBy>usuario </cp:lastModifiedBy>
  <cp:lastPrinted>2012-05-15T09:33:00.00Z</cp:lastPrinted>
  <dcterms:modified xsi:type="dcterms:W3CDTF">2016-11-16T11:44:17.00Z</dcterms:modified>
  <cp:revision>7</cp:revision>
  <dc:title>PROPUESTA DE ACTIVIDAD LECTORA:</dc:title>
</cp:coreProperties>
</file>