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150"/>
      </w:tblGrid>
      <w:tr w:rsidR="00F42E19" w:rsidTr="004D561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PLANIFICACIÓN DE UNA ACTIVIDAD DE LENGUA ORAL</w:t>
            </w:r>
          </w:p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F42E19" w:rsidTr="004D561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MAESTRA(O): MARIA JOSE CABELLO DIAZ</w:t>
            </w:r>
          </w:p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</w:pPr>
            <w:r>
              <w:t>CENTRO: CEIP MANUEL SIUROT</w:t>
            </w:r>
          </w:p>
        </w:tc>
      </w:tr>
      <w:tr w:rsidR="00F42E19" w:rsidTr="004D561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CURSO: 3º PRIMARIA       ÁREA O MATERIA: INGLÉS                                              DURACIÓN:1ER TRIMESTRE</w:t>
            </w:r>
          </w:p>
        </w:tc>
      </w:tr>
      <w:tr w:rsidR="00F42E19" w:rsidTr="004D561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</w:pPr>
            <w:r>
              <w:t>TÉCNICA</w:t>
            </w:r>
          </w:p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ACTIVIDADES DIÁLOGOS Y EXPOSICIONES </w:t>
            </w:r>
          </w:p>
        </w:tc>
      </w:tr>
      <w:tr w:rsidR="00F42E19" w:rsidTr="004D5619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DESTREZAS LINGÜÍSTICAS QUE SE VAN A TRABAJAR</w:t>
            </w:r>
          </w:p>
          <w:p w:rsidR="00F42E19" w:rsidRDefault="00F42E19" w:rsidP="004D5619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6" o:spid="_x0000_s1026" style="position:absolute;left:0;text-align:left;margin-left:90.95pt;margin-top:7.1pt;width:15.65pt;height:2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UIAIAAEMEAAAOAAAAZHJzL2Uyb0RvYy54bWysU9tu2zAMfR+wfxD0vjgOkqY14hRFugwD&#10;uq1Ytw+gZTkWJksapcTOvn6UnGbZBXsY5gdBNMmjw0NydTt0mh0kemVNyfPJlDNphK2V2ZX886ft&#10;q2vOfABTg7ZGlvwoPb9dv3yx6l0hZ7a1upbICMT4onclb0NwRZZ50coO/MQ6acjZWOwgkIm7rEbo&#10;Cb3T2Ww6vcp6i7VDK6T39Pd+dPJ1wm8aKcKHpvEyMF1y4hbSiems4pmtV1DsEFyrxIkG/AOLDpSh&#10;R89Q9xCA7VH9BtUpgdbbJkyE7TLbNErIVANVk09/qeapBSdTLSSOd2eZ/P+DFe8Pj8hUXXJqlIGO&#10;WvSRRAOz05JdRXl65wuKenKPGAv07sGKL54Zu2kpSt4h2r6VUBOpPMZnPyVEw1Mqq/p3tiZ02Aeb&#10;lBoa7CIgacCG1JDjuSFyCEzQz/zmerlYcCbINVssr/PUsAyK52SHPryRtmPxUnIk6gkcDg8+RDJQ&#10;PIck8larequ0Tgbuqo1GdgCajW36En+q8TJMG9ZHYn/Pn6bvT/mdCjThWnUk8TkIiijZa1On+Qug&#10;9HgnvtqcNIyyjfKHoRpOnahsfSQ10Y6TTJtHl9biN856muKS+697QMmZfmuoIzf5fB7HPhnzxXJG&#10;Bl56qksPGEFQJQ+cjddNGFdl71DtWnopTzIYe0ddbFRSOHZ4ZHXiTZOahD9tVVyFSztF/dj99XcA&#10;AAD//wMAUEsDBBQABgAIAAAAIQD3XX8t3gAAAAkBAAAPAAAAZHJzL2Rvd25yZXYueG1sTI/NTsMw&#10;EITvSLyDtUjcqJNQkJvGqVqkqhcuLUjk6MZLHOGfELtteHuWE73NaD/NzlSryVl2xjH2wUvIZxkw&#10;9G3Qve8kvL9tHwSwmJTXygaPEn4wwqq+valUqcPF7/F8SB2jEB9LJcGkNJScx9agU3EWBvR0+wyj&#10;U4ns2HE9qguFO8uLLHvmTvWePhg14IvB9utwchLQfm8/hFjvm91m02aDbszutZHy/m5aL4ElnNI/&#10;DH/1qTrU1OkYTl5HZsmLfEEoiXkBjIAifyRxlPA0F8Dril8vqH8BAAD//wMAUEsBAi0AFAAGAAgA&#10;AAAhALaDOJL+AAAA4QEAABMAAAAAAAAAAAAAAAAAAAAAAFtDb250ZW50X1R5cGVzXS54bWxQSwEC&#10;LQAUAAYACAAAACEAOP0h/9YAAACUAQAACwAAAAAAAAAAAAAAAAAvAQAAX3JlbHMvLnJlbHNQSwEC&#10;LQAUAAYACAAAACEA1T2TlCACAABDBAAADgAAAAAAAAAAAAAAAAAuAgAAZHJzL2Uyb0RvYy54bWxQ&#10;SwECLQAUAAYACAAAACEA911/Ld4AAAAJAQAADwAAAAAAAAAAAAAAAAB6BAAAZHJzL2Rvd25yZXYu&#10;eG1sUEsFBgAAAAAEAAQA8wAAAIUFAAAAAA==&#10;" strokeweight="0">
                  <v:textbox>
                    <w:txbxContent>
                      <w:p w:rsidR="00F42E19" w:rsidRDefault="00F42E19" w:rsidP="00F42E19">
                        <w:pPr>
                          <w:pStyle w:val="Contenidodelmarco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F42E19" w:rsidRDefault="00F42E19" w:rsidP="004D5619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Comprensión Oral                                                         Comprensión Escrita   </w:t>
            </w:r>
            <w:r>
              <w:rPr>
                <w:noProof/>
                <w:lang w:eastAsia="es-ES"/>
              </w:rPr>
              <w:pict>
                <v:rect id="Rectangle 5" o:spid="_x0000_s1027" style="position:absolute;left:0;text-align:left;margin-left:324.95pt;margin-top:.15pt;width:15.65pt;height:12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5tIQIAAEoEAAAOAAAAZHJzL2Uyb0RvYy54bWysVNtu2zAMfR+wfxD0vtgOcmmNOEWRLsOA&#10;bi3W7QNkWbaF6TZKiZN9/Sg5TbML9jDMD4IokkeHh5RXNwetyF6Al9ZUtJjklAjDbSNNV9Evn7dv&#10;rijxgZmGKWtERY/C05v161erwZVianurGgEEQYwvB1fRPgRXZpnnvdDMT6wTBp2tBc0CmtBlDbAB&#10;0bXKpnm+yAYLjQPLhfd4ejc66Trht63g4aFtvQhEVRS5hbRCWuu4ZusVKztgrpf8RIP9AwvNpMFL&#10;z1B3LDCyA/kblJYcrLdtmHCrM9u2kotUA1ZT5L9U89QzJ1ItKI53Z5n8/4PlH/ePQGRT0SUlhmls&#10;0ScUjZlOCTKP8gzOlxj15B4hFujdveVfPTF202OUuAWwQy9Yg6SKGJ/9lBANj6mkHj7YBtHZLtik&#10;1KEFHQFRA3JIDTmeGyIOgXA8LK6vlvM5JRxdxSJf4D7ewMrnZAc+vBNWk7ipKCD1BM729z6Moc8h&#10;ibxVstlKpZIBXb1RQPYMZ2ObvhO6vwxThgyR2N/z8/T9KV/LgBOupK7o1TmIlVGyt6ZBjqwMTKpx&#10;j6Upc9IwyjbKHw71IfUoCRwlrW1zRFHBjgONDxA3vYXvlAw4zBX133YMBCXqvcHGXBezWZz+ZMzm&#10;yykacOmpLz3McISqaKBk3G7C+GJ2DmTX401FUsPYW2xmK5PQL6xO9HFgU6tOjyu+iEs7Rb38AtY/&#10;AAAA//8DAFBLAwQUAAYACAAAACEACBQqod0AAAAHAQAADwAAAGRycy9kb3ducmV2LnhtbEyOwU7D&#10;MBBE70j8g7VI3KjTAFGaZlO1SFUvXFqQyNGNt3FEvA6x24a/x5zgOJrRm1euJtuLC42+c4wwnyUg&#10;iBunO24R3t+2DzkIHxRr1TsmhG/ysKpub0pVaHflPV0OoRURwr5QCCaEoZDSN4as8jM3EMfu5Ear&#10;QoxjK/WorhFue5kmSSat6jg+GDXQi6Hm83C2CNR/bT/yfL2vd5tNkwy6NrvXGvH+blovQQSawt8Y&#10;fvWjOlTR6ejOrL3oEbKnxSJOER5BxDrL5ymII0L6nIGsSvnfv/oBAAD//wMAUEsBAi0AFAAGAAgA&#10;AAAhALaDOJL+AAAA4QEAABMAAAAAAAAAAAAAAAAAAAAAAFtDb250ZW50X1R5cGVzXS54bWxQSwEC&#10;LQAUAAYACAAAACEAOP0h/9YAAACUAQAACwAAAAAAAAAAAAAAAAAvAQAAX3JlbHMvLnJlbHNQSwEC&#10;LQAUAAYACAAAACEAZRBObSECAABKBAAADgAAAAAAAAAAAAAAAAAuAgAAZHJzL2Uyb0RvYy54bWxQ&#10;SwECLQAUAAYACAAAACEACBQqod0AAAAHAQAADwAAAAAAAAAAAAAAAAB7BAAAZHJzL2Rvd25yZXYu&#10;eG1sUEsFBgAAAAAEAAQA8wAAAIUFAAAAAA==&#10;" strokeweight="0">
                  <v:textbox>
                    <w:txbxContent>
                      <w:p w:rsidR="00F42E19" w:rsidRDefault="00F42E19" w:rsidP="00F42E1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F42E19" w:rsidRDefault="00F42E19" w:rsidP="004D5619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4" o:spid="_x0000_s1028" style="position:absolute;left:0;text-align:left;margin-left:90.95pt;margin-top:4.95pt;width:15.65pt;height:1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9IwIAAEoEAAAOAAAAZHJzL2Uyb0RvYy54bWysVNtu2zAMfR+wfxD0vjg2kjY14hRFugwD&#10;urVYtw+QZdkWptsoJXb39aPkNM0u2MMwPwiiSB4dHlJeX49akYMAL62paD6bUyIMt400XUW/fN69&#10;WVHiAzMNU9aIij4JT683r1+tB1eKwvZWNQIIghhfDq6ifQiuzDLPe6GZn1knDDpbC5oFNKHLGmAD&#10;omuVFfP5RTZYaBxYLrzH09vJSTcJv20FD/dt60UgqqLILaQV0lrHNdusWdkBc73kRxrsH1hoJg1e&#10;eoK6ZYGRPcjfoLTkYL1tw4xbndm2lVykGrCafP5LNY89cyLVguJ4d5LJ/z9Y/vHwAEQ2Fb2gxDCN&#10;LfqEojHTKUEWUZ7B+RKjHt0DxAK9u7P8qyfGbnuMEjcAdugFa5BUHuOznxKi4TGV1MMH2yA62web&#10;lBpb0BEQNSBjasjTqSFiDITjYX61ulwuKeHoKharYrVMN7DyOdmBD++E1SRuKgpIPYGzw50PkQwr&#10;n0MSeatks5NKJQO6equAHBjOxi59R3R/HqYMGSKxv+fP0/enfC0DTriSuqKrUxAro2RvTZPmLzCp&#10;pj3yVeaoYZRtkj+M9Zh6VMQLoqS1bZ5QVLDTQOMDxE1v4TslAw5zRf23PQNBiXpvsDFX+WIRpz8Z&#10;i+VlgQace+pzDzMcoSoaKJm22zC9mL0D2fV4U57UMPYGm9nKJPQLqyN9HNik//FxxRdxbqeol1/A&#10;5gcAAAD//wMAUEsDBBQABgAIAAAAIQDZd/6C3gAAAAgBAAAPAAAAZHJzL2Rvd25yZXYueG1sTI/N&#10;TsMwEITvSLyDtUjcqJ2AUBLiVC1S1QuXFiRydONtHNU/IXbb8PYsJzitRjOa/aZezs6yC05xCF5C&#10;thDA0HdBD76X8PG+eSiAxaS8VjZ4lPCNEZbN7U2tKh2ufoeXfeoZlfhYKQkmpbHiPHYGnYqLMKIn&#10;7xgmpxLJqed6Ulcqd5bnQjxzpwZPH4wa8dVgd9qfnQS0X5vPoljt2u163YlRt2b71kp5fzevXoAl&#10;nNNfGH7xCR0aYjqEs9eRWdJFVlJUQkmH/Dx7zIEdJDyVAnhT8/8Dmh8AAAD//wMAUEsBAi0AFAAG&#10;AAgAAAAhALaDOJL+AAAA4QEAABMAAAAAAAAAAAAAAAAAAAAAAFtDb250ZW50X1R5cGVzXS54bWxQ&#10;SwECLQAUAAYACAAAACEAOP0h/9YAAACUAQAACwAAAAAAAAAAAAAAAAAvAQAAX3JlbHMvLnJlbHNQ&#10;SwECLQAUAAYACAAAACEAj33UvSMCAABKBAAADgAAAAAAAAAAAAAAAAAuAgAAZHJzL2Uyb0RvYy54&#10;bWxQSwECLQAUAAYACAAAACEA2Xf+gt4AAAAIAQAADwAAAAAAAAAAAAAAAAB9BAAAZHJzL2Rvd25y&#10;ZXYueG1sUEsFBgAAAAAEAAQA8wAAAIgFAAAAAA==&#10;" strokeweight="0">
                  <v:textbox>
                    <w:txbxContent>
                      <w:p w:rsidR="00F42E19" w:rsidRDefault="00F42E19" w:rsidP="00F42E19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s-ES"/>
              </w:rPr>
              <w:pict>
                <v:rect id="Rectangle 3" o:spid="_x0000_s1029" style="position:absolute;left:0;text-align:left;margin-left:324.95pt;margin-top:12pt;width:15.65pt;height:1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5jIQIAAEoEAAAOAAAAZHJzL2Uyb0RvYy54bWysVNuO0zAQfUfiHyy/0ySl7XajpqtVlyKk&#10;BVYsfIDjOImFb4zdpuXrd+x0S7mIB0QeLI9n5vjMmXFWNwetyF6Al9ZUtJjklAjDbSNNV9Evn7ev&#10;lpT4wEzDlDWiokfh6c365YvV4Eoxtb1VjQCCIMaXg6toH4Irs8zzXmjmJ9YJg87WgmYBTeiyBtiA&#10;6Fpl0zxfZIOFxoHlwns8vRuddJ3w21bw8LFtvQhEVRS5hbRCWuu4ZusVKztgrpf8RIP9AwvNpMFL&#10;z1B3LDCyA/kblJYcrLdtmHCrM9u2kotUA1ZT5L9U89gzJ1ItKI53Z5n8/4PlH/YPQGRT0Tklhmls&#10;0ScUjZlOCfI6yjM4X2LUo3uAWKB395Z/9cTYTY9R4hbADr1gDZIqYnz2U0I0PKaSenhvG0Rnu2CT&#10;UocWdAREDcghNeR4bog4BMLxsLheXs2RGEdXscgXuI83sPI52YEPb4XVJG4qCkg9gbP9vQ9j6HNI&#10;Im+VbLZSqWRAV28UkD3D2dim74TuL8OUIUMk9vf8PH1/ytcy4IQrqSu6PAexMkr2xjTIkZWBSTXu&#10;sTRlThpG2Ub5w6E+pB6dG1Lb5oiigh0HGh8gbnoL3ykZcJgr6r/tGAhK1DuDjbkuZrM4/cmYza+m&#10;aMClp770MMMRqqKBknG7CeOL2TmQXY83FUkNY2+xma1MQsdGj6xO9HFgU6tOjyu+iEs7Rf34Bayf&#10;AAAA//8DAFBLAwQUAAYACAAAACEAsllJmOAAAAAJAQAADwAAAGRycy9kb3ducmV2LnhtbEyPy07D&#10;MBBF90j8gzVI7KjTEEVJyKRqkapu2LQgkaUbT+OofoTYbcPfY1awHM3RvefWq9lodqXJD84iLBcJ&#10;MLKdk4PtET7et08FMB+ElUI7Swjf5GHV3N/VopLuZvd0PYSexRDrK4GgQhgrzn2nyAi/cCPZ+Du5&#10;yYgQz6nnchK3GG40T5Mk50YMNjYoMdKrou58uBgE0l/bz6JY79vdZtMlo2zV7q1FfHyY1y/AAs3h&#10;D4Zf/agOTXQ6uouVnmmEPCvLiCKkWdwUgbxYpsCOCFn5DLyp+f8FzQ8AAAD//wMAUEsBAi0AFAAG&#10;AAgAAAAhALaDOJL+AAAA4QEAABMAAAAAAAAAAAAAAAAAAAAAAFtDb250ZW50X1R5cGVzXS54bWxQ&#10;SwECLQAUAAYACAAAACEAOP0h/9YAAACUAQAACwAAAAAAAAAAAAAAAAAvAQAAX3JlbHMvLnJlbHNQ&#10;SwECLQAUAAYACAAAACEA8tiOYyECAABKBAAADgAAAAAAAAAAAAAAAAAuAgAAZHJzL2Uyb0RvYy54&#10;bWxQSwECLQAUAAYACAAAACEAsllJmOAAAAAJAQAADwAAAAAAAAAAAAAAAAB7BAAAZHJzL2Rvd25y&#10;ZXYueG1sUEsFBgAAAAAEAAQA8wAAAIgFAAAAAA==&#10;" strokeweight="0">
                  <v:textbox>
                    <w:txbxContent>
                      <w:p w:rsidR="00F42E19" w:rsidRDefault="00F42E19" w:rsidP="00F42E1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F42E19" w:rsidRDefault="00F42E19" w:rsidP="004D5619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F42E19" w:rsidRDefault="00F42E19" w:rsidP="004D5619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  <w:r w:rsidRPr="00FE2795">
              <w:rPr>
                <w:noProof/>
                <w:lang w:eastAsia="es-ES"/>
              </w:rPr>
              <w:pict>
                <v:rect id="Rectangle 2" o:spid="_x0000_s1030" style="position:absolute;left:0;text-align:left;margin-left:90.95pt;margin-top:12.3pt;width:15.65pt;height:1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ueIgIAAEoEAAAOAAAAZHJzL2Uyb0RvYy54bWysVNtu2zAMfR+wfxD0vtgOkjQ14hRFugwD&#10;urVYtw+QZdkWJksapcTOvn6U7KbZBXsY5gdBFMmjw0PKm5uhU+QowEmjC5rNUkqE5qaSuinol8/7&#10;N2tKnGe6YspoUdCTcPRm+/rVpre5mJvWqEoAQRDt8t4WtPXe5knieCs65mbGCo3O2kDHPJrQJBWw&#10;HtE7lczTdJX0BioLhgvn8PRudNJtxK9rwf1DXTvhiSoocvNxhbiWYU22G5Y3wGwr+USD/QOLjkmN&#10;l56h7phn5ADyN6hOcjDO1H7GTZeYupZcxBqwmiz9pZqnllkRa0FxnD3L5P4fLP94fAQiq4IuKNGs&#10;wxZ9QtGYbpQg8yBPb12OUU/2EUKBzt4b/tURbXYtRolbANO3glVIKgvxyU8JwXCYSsr+g6kQnR28&#10;iUoNNXQBEDUgQ2zI6dwQMXjC8TC7Xl8tl5RwdGWrdIX7cAPLn5MtOP9OmI6ETUEBqUdwdrx3fgx9&#10;DonkjZLVXioVDWjKnQJyZDgb+/hN6O4yTGnSB2J/z0/j96f8TnqccCW7gq7PQSwPkr3VFXJkuWdS&#10;jXssTelJwyDbKL8fymHqEcYHSUtTnVBUMONA4wPETWvgOyU9DnNB3bcDA0GJeq+xMdfZYhGmPxqL&#10;5dUcDbj0lJcepjlCFdRTMm53fnwxBwuyafGmLKqhzS02s5ZR6BdWE30c2Niq6XGFF3Fpx6iXX8D2&#10;BwAAAP//AwBQSwMEFAAGAAgAAAAhAGwArqbfAAAACQEAAA8AAABkcnMvZG93bnJldi54bWxMj8FO&#10;wzAQRO9I/IO1SNyok1BVSYhTtUhVL1xakMjRjZc4Il6H2G3D37Oc4Djap5m31Xp2g7jgFHpPCtJF&#10;AgKp9aanTsHb6+4hBxGiJqMHT6jgGwOs69ubSpfGX+mAl2PsBJdQKLUCG+NYShlai06HhR+R+Pbh&#10;J6cjx6mTZtJXLneDzJJkJZ3uiResHvHZYvt5PDsFOHzt3vN8c2j2222bjKax+5dGqfu7efMEIuIc&#10;/2D41Wd1qNnp5M9kghg452nBqIJsuQLBQJY+ZiBOCpZFAbKu5P8P6h8AAAD//wMAUEsBAi0AFAAG&#10;AAgAAAAhALaDOJL+AAAA4QEAABMAAAAAAAAAAAAAAAAAAAAAAFtDb250ZW50X1R5cGVzXS54bWxQ&#10;SwECLQAUAAYACAAAACEAOP0h/9YAAACUAQAACwAAAAAAAAAAAAAAAAAvAQAAX3JlbHMvLnJlbHNQ&#10;SwECLQAUAAYACAAAACEAgsnbniICAABKBAAADgAAAAAAAAAAAAAAAAAuAgAAZHJzL2Uyb0RvYy54&#10;bWxQSwECLQAUAAYACAAAACEAbACupt8AAAAJAQAADwAAAAAAAAAAAAAAAAB8BAAAZHJzL2Rvd25y&#10;ZXYueG1sUEsFBgAAAAAEAAQA8wAAAIgFAAAAAA==&#10;" strokeweight="0">
                  <v:textbox>
                    <w:txbxContent>
                      <w:p w:rsidR="00F42E19" w:rsidRDefault="00F42E19" w:rsidP="00F42E1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F42E19" w:rsidRDefault="00F42E19" w:rsidP="004D5619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Interacción Oral                                                           </w:t>
            </w:r>
            <w:r>
              <w:tab/>
            </w:r>
          </w:p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F42E19" w:rsidTr="004D561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DEL BLOQUE  DE COMUNICACIÓN ORAL QUE SE TRABAJAN:</w:t>
            </w: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BLOQUE 1 “ COMUNICACIÓN ORAL: HABLAR Y ESCUCHAR”</w:t>
            </w: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jc w:val="both"/>
            </w:pPr>
          </w:p>
          <w:p w:rsidR="00F42E19" w:rsidRDefault="00F42E19" w:rsidP="004D561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 xml:space="preserve">ESTRATEGIAS  Y NORMAS PARA EL INTERCAMBIO COMUNICATIVO: ACTIVIDADES ORALES RUTINARIAS DONDE ESCUCHAN Y REPITEN RUTINAS DIARIAS,  PREGUNTAS Y RESPUESTAS REPETITIVAS RELACIONADAS CON SU VIDA DIARIA, GUSTOS PERSONALES.   ESCUCHAR ATENTAMIENTE AUDICIONES  Y REPRODUCIR O CONTESTAR PREGUNTAS ASÍ COMO RECAPITULACIÓN DE LO ESCUCHADO. </w:t>
            </w:r>
          </w:p>
          <w:p w:rsidR="00F42E19" w:rsidRDefault="00F42E19" w:rsidP="004D561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REPRODUCCIÓN DE CANCIONES RELACIONADAS CON LA UNIDAD Y CON LA VIDA DIARIA.</w:t>
            </w: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jc w:val="both"/>
            </w:pP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F42E19" w:rsidTr="004D561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TIPO DE TEXTO </w:t>
            </w:r>
          </w:p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DIÁLOGO</w:t>
            </w:r>
            <w:bookmarkStart w:id="0" w:name="_GoBack"/>
            <w:bookmarkEnd w:id="0"/>
          </w:p>
          <w:p w:rsidR="00F42E19" w:rsidRDefault="00F42E19" w:rsidP="004D561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F42E19" w:rsidTr="004D5619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DESCRIPCIÓN DE LA ACTIVIDAD. </w:t>
            </w:r>
          </w:p>
          <w:p w:rsidR="00F42E19" w:rsidRPr="00F75A07" w:rsidRDefault="00F42E19" w:rsidP="004D5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ALUMNOS/AS EN PAREJA REPRODUCEN UN DIALOGO EN EL QUE UN ALUMNO PREGUNTA Y EL OTRO CONTESTA Y VICEVERSA.  DURANTE LA REPRODUCCIÓN LOS ALUMNOS UTILIZAN EXPRESIONES YA CONOCIDAS ASI COMO NUEVAS EXPRESIONES QUE SE INTRODUCEN EN LA UNIDAD. EL MAESTRO Y UN ALUMNO REPRODUCEN LA ACTIVIDAD A MODO DE EJEMPLO PARA QUE LOS ALUMNOS VISUALICEN LA ACTIVIDAD.</w:t>
            </w:r>
          </w:p>
        </w:tc>
      </w:tr>
      <w:tr w:rsidR="00F42E19" w:rsidTr="004D5619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r>
              <w:rPr>
                <w:rFonts w:ascii="Calibri" w:hAnsi="Calibri" w:cs="Calibri"/>
              </w:rPr>
              <w:t xml:space="preserve">CÓMO SE EVALÚA AL ALUMNADO. </w:t>
            </w:r>
          </w:p>
          <w:p w:rsidR="00F42E19" w:rsidRDefault="00F42E19" w:rsidP="004D5619">
            <w:r>
              <w:rPr>
                <w:rFonts w:ascii="Calibri" w:hAnsi="Calibri" w:cs="Calibri"/>
              </w:rPr>
              <w:t>SE EVALUARÁ, A TRAVÉS DE LA OBSERVACIÓN,  LA  PARTICIPACIÓN,  FLUIDEZ Y USO DE EXPRESIONES  EN LAS EXPOSICIONES Y CONVERSACIONES.</w:t>
            </w:r>
          </w:p>
        </w:tc>
      </w:tr>
      <w:tr w:rsidR="00F42E19" w:rsidTr="004D5619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2E19" w:rsidRDefault="00F42E19" w:rsidP="004D561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lastRenderedPageBreak/>
              <w:t xml:space="preserve">OBSERVACIONES/RESULTADO DE LA PRÁCTICA  </w:t>
            </w:r>
          </w:p>
          <w:p w:rsidR="00F42E19" w:rsidRDefault="00F42E19" w:rsidP="004D5619">
            <w:pPr>
              <w:pStyle w:val="Normal1"/>
              <w:rPr>
                <w:lang w:eastAsia="ar-SA" w:bidi="ar-SA"/>
              </w:rPr>
            </w:pPr>
          </w:p>
          <w:p w:rsidR="00F42E19" w:rsidRDefault="00F42E19" w:rsidP="004D5619">
            <w:pPr>
              <w:pStyle w:val="Normal1"/>
              <w:rPr>
                <w:lang w:eastAsia="ar-SA" w:bidi="ar-SA"/>
              </w:rPr>
            </w:pPr>
            <w:r>
              <w:rPr>
                <w:lang w:eastAsia="ar-SA" w:bidi="ar-SA"/>
              </w:rPr>
              <w:t>LA ACTIVIDAD HA SIDO GRATIFICANTE PARA LOS ALUMNOS, PUESTO QUE SE DABAN INFORMACIONES SOBRE GUSTOS Y EXPERIENCIAS DE SU VIDA DIARIA Y ESO LE RESULTABA MOTIVADOR</w:t>
            </w:r>
          </w:p>
          <w:p w:rsidR="00F42E19" w:rsidRDefault="00F42E19" w:rsidP="004D5619">
            <w:pPr>
              <w:pStyle w:val="Normal1"/>
              <w:rPr>
                <w:lang w:eastAsia="ar-SA" w:bidi="ar-SA"/>
              </w:rPr>
            </w:pPr>
          </w:p>
          <w:p w:rsidR="00F42E19" w:rsidRDefault="00F42E19" w:rsidP="004D5619">
            <w:pPr>
              <w:pStyle w:val="Normal1"/>
              <w:rPr>
                <w:lang w:eastAsia="ar-SA" w:bidi="ar-SA"/>
              </w:rPr>
            </w:pPr>
          </w:p>
          <w:p w:rsidR="00F42E19" w:rsidRDefault="00F42E19" w:rsidP="004D5619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F42E19" w:rsidRDefault="00F42E19" w:rsidP="00F42E19">
      <w:pPr>
        <w:pStyle w:val="Standard"/>
      </w:pPr>
    </w:p>
    <w:p w:rsidR="00F42E19" w:rsidRDefault="00F42E19" w:rsidP="00F42E19"/>
    <w:p w:rsidR="00000000" w:rsidRDefault="00F42E19"/>
    <w:sectPr w:rsidR="00000000" w:rsidSect="00630369">
      <w:headerReference w:type="default" r:id="rId5"/>
      <w:pgSz w:w="11906" w:h="16838"/>
      <w:pgMar w:top="1417" w:right="1701" w:bottom="1417" w:left="1418" w:header="72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077"/>
      <w:gridCol w:w="3940"/>
    </w:tblGrid>
    <w:tr w:rsidR="00630369">
      <w:tc>
        <w:tcPr>
          <w:tcW w:w="4947" w:type="dxa"/>
          <w:tcBorders>
            <w:bottom w:val="single" w:sz="4" w:space="0" w:color="00000A"/>
          </w:tcBorders>
          <w:shd w:val="clear" w:color="auto" w:fill="auto"/>
          <w:vAlign w:val="bottom"/>
        </w:tcPr>
        <w:p w:rsidR="00630369" w:rsidRDefault="00F42E19">
          <w:pPr>
            <w:pStyle w:val="Encabezamiento"/>
            <w:tabs>
              <w:tab w:val="center" w:pos="142"/>
            </w:tabs>
            <w:jc w:val="right"/>
            <w:rPr>
              <w:color w:val="66A6B8"/>
            </w:rPr>
          </w:pPr>
          <w:r w:rsidRPr="00FE2795">
            <w:rPr>
              <w:noProof/>
              <w:lang w:eastAsia="es-ES"/>
            </w:rPr>
            <w:pict>
              <v:group id="shape_0" o:spid="_x0000_s2049" style="position:absolute;left:0;text-align:left;margin-left:-6.1pt;margin-top:-18.95pt;width:31.3pt;height:30.45pt;z-index:251658240" coordorigin="-122,-379" coordsize="6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lhUAQAAF0KAAAOAAAAZHJzL2Uyb0RvYy54bWysVttu4zYQfS/QfyD0rugSWbKE2AvHjoMF&#10;st0gu0UfC1qiJCISyZL0JVv03zskpdhO0maxWAO2eR3NnHNmRlcfDn2HdkQqytnMiy5CDxFW8oqy&#10;Zub9/nXtTz2kNGYV7jgjM++JKO/D/NdfrvaiIDFveVcRicAIU8VezLxWa1EEgSpb0mN1wQVhsFlz&#10;2WMNU9kElcR7sN53QRyGabDnshKSl0QpWF25TW9u7dc1KfXnulZEo27mgW/a/kr7uzG/wfwKF43E&#10;oqXl4Ab+AS96TBk89NnUCmuMtpK+MtXTUnLFa31R8j7gdU1LYmOAaKLwRTS3km+FjaUp9o14hgmg&#10;fYHTD5stf9vdS0Qr4M5DDPdAkWqxIH9aaPaiKeDErRRfxL108cHwjpePCpALXu6beeMOo83+E6/A&#10;HN5qbqE51LI3JiBodLAMPD0zQA4albB4mWeTCHgqYetymmbRxDFUtkCjueVHcewh2PUvs3zcuxlu&#10;p3Hqrqah3Qtw4R5qHR0cm18JWhbwHeCE0Ss435cd3NJbSbzBSP9dNnosH7fCB+YF1nRDO6qfrIoB&#10;H+MU293T0uBsJkdmIGDHDOyah6JLD1VElSBjzg9/QAJAxpg8CHpSURzQHjckuhCsMQCNtoxlJCSp&#10;iXwgHTx/Rx6Iot+AotDyAwctsYjxZYtZQxZS8n1LcKWMOgzfp7aG6ZnPm46KNe06Q7MZD+iAoy/0&#10;+gbALhdWvNz2hGmX3NI6yplqqVAekkVH2ePMkx+ryLoMsrlT2jzNCMjm29/xdBGGeXztLyfh0k/C&#10;7MZf5EnmZ+FNloTJNFpGy3/M7SgptopAyLhbCTq4CquvnH0zuYYy5NLWpj/aYVtkDFDWofHfughL&#10;BhHjq5LlAxQmOAdjLYkuWzOsAbhhHQ4/b1jQj8AaChQk47v55Ue5S5Q4s+Q5jEySJSEUZZthWWJp&#10;HdMEF0IqfUt4D0JRUCsluGmBxjsIwgU2HrHe845WI+FKNptlJx0Ma/sZrKvTYx0zNxk315xFt/IW&#10;l3kUJ+F1nPvrdJr5yTqZ+HkWTv0wyq/zNEzyZLUeuWxpVRF2Rxn5CVTuZ14+iSc29jPvz4K8TNLJ&#10;YoTw7BgUblZZgk3+3AxjjWnnxoFR39HjUSnjv1PMSDWsmiF8TVuDPqnGxILZ96nVVoc3OswXU+sh&#10;SmP2WHCgvriCY+QIlaAjKDZUDqfGXqBcI/ifenF2wUz+W7lIchBclEJTh48FfmgUpyV/atw4KjkF&#10;iqySU5C0E9PYZUaZ/gQlL5fgkLN+RnLHEOgkTabO3bO9M53YkN408b5OCpMd0L8cdo4DfdgcBjo2&#10;vHqCYmDBg74Jb2KAYsvlNw/t4a0GuvlfW2z6VPeRgVbyKEnMa5CdJJMshok83dmc7mBWgqmZpz3k&#10;hksNM7iyFZI2reHLEsX4App8TW2FMK46rwa/Qa52ZN9hYHT2knQ6t6eOb4XzfwEAAP//AwBQSwME&#10;FAAGAAgAAAAhAKsZ5ELhAAAACQEAAA8AAABkcnMvZG93bnJldi54bWxMj8FKw0AQhu+C77CM4K3d&#10;TWK1xmxKKeqpCLaC9DZNpklodjdkt0n69o4nvc0wH/98f7aaTCsG6n3jrIZorkCQLVzZ2ErD1/5t&#10;tgThA9oSW2dJw5U8rPLbmwzT0o32k4ZdqASHWJ+ihjqELpXSFzUZ9HPXkeXbyfUGA699JcseRw43&#10;rYyVepQGG8sfauxoU1Nx3l2MhvcRx3USvQ7b82lzPewXH9/biLS+v5vWLyACTeEPhl99VoecnY7u&#10;YksvWg2zKI4Z5SF5egbBxEI9gDhqiBMFMs/k/wb5DwAAAP//AwBQSwMEFAAGAAgAAAAhANmPlorS&#10;AAAARgEAABkAAABkcnMvX3JlbHMvZTJvRG9jLnhtbC5yZWxzhI/BSgQxDIbvgu9Qcnc640FEprMX&#10;d2EPXmTFc2gzneK0KW3V2bc3IIILgqcQ8uf7knG3xVV9UKmBk4Gh60FRsuxC8gZeToebe1C1YXK4&#10;ciIDZ6qwm66vxmdasclSXUKuSiipGlhayw9aV7tQxNpxpiSTmUvEJm3xOqN9Q0/6tu/vdPnNgOmC&#10;qY7OQDm6AdTpnMX8P5vnOVh6ZPseKbU/FDpEcQsQi6dmgHl75eLk4k8pOpIL+J0Zupz8T/CJnfj3&#10;W6OScAU9jfri++kLAAD//wMAUEsBAi0AFAAGAAgAAAAhALaDOJL+AAAA4QEAABMAAAAAAAAAAAAA&#10;AAAAAAAAAFtDb250ZW50X1R5cGVzXS54bWxQSwECLQAUAAYACAAAACEAOP0h/9YAAACUAQAACwAA&#10;AAAAAAAAAAAAAAAvAQAAX3JlbHMvLnJlbHNQSwECLQAUAAYACAAAACEAQ+tZYVAEAABdCgAADgAA&#10;AAAAAAAAAAAAAAAuAgAAZHJzL2Uyb0RvYy54bWxQSwECLQAUAAYACAAAACEAqxnkQuEAAAAJAQAA&#10;DwAAAAAAAAAAAAAAAACqBgAAZHJzL2Rvd25yZXYueG1sUEsBAi0AFAAGAAgAAAAhANmPlorSAAAA&#10;RgEAABkAAAAAAAAAAAAAAAAAuAcAAGRycy9fcmVscy9lMm9Eb2MueG1sLnJlbHNQSwUGAAAAAAUA&#10;BQA6AQAAw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2050" type="#_x0000_t75" alt="ooxWord://word/media/image1.png" style="position:absolute;left:-19;top:-271;width:408;height:374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twbEAAAA2gAAAA8AAABkcnMvZG93bnJldi54bWxEj9FqwkAURN8L/sNyC33TTQOtNnUVFYT6&#10;IKL2Ay7Zm2xq9m7MbpP0711B6OMwM2eY+XKwteio9ZVjBa+TBARx7nTFpYLv83Y8A+EDssbaMSn4&#10;Iw/Lxehpjpl2PR+pO4VSRAj7DBWYEJpMSp8bsugnriGOXuFaiyHKtpS6xT7CbS3TJHmXFiuOCwYb&#10;2hjKL6dfq+Bjt9706eGSb6/T/f7HdMWb3BVKvTwPq08QgYbwH360v7SCF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twbEAAAA2gAAAA8AAAAAAAAAAAAAAAAA&#10;nwIAAGRycy9kb3ducmV2LnhtbFBLBQYAAAAABAAEAPcAAACQAwAAAAA=&#10;" filled="t" strokecolor="#3465a4">
                  <v:stroke joinstyle="round"/>
                  <v:imagedata r:id="rId1"/>
                  <o:lock v:ext="edit" aspectratio="f"/>
                </v:shape>
                <v:rect id="_x0000_s2051" style="position:absolute;left:-122;top:-378;width:625;height:60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jnMMA&#10;AADaAAAADwAAAGRycy9kb3ducmV2LnhtbESPQUsDMRSE70L/Q3gFL6XN1oLotmlphaJXtwo9PjbP&#10;3bWb95YkduO/N4LgcZiZb5jNLrleXcmHTtjAclGAIq7FdtwYeDsd5w+gQkS22AuTgW8KsNtObjZY&#10;Whn5la5VbFSGcCjRQBvjUGod6pYchoUMxNn7EO8wZukbbT2OGe56fVcU99phx3mhxYGeWqov1Zcz&#10;cH708rx634+zw2F2ro6SPqVJxtxO034NKlKK/+G/9os1sILfK/kG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jnMMAAADaAAAADwAAAAAAAAAAAAAAAACYAgAAZHJzL2Rv&#10;d25yZXYueG1sUEsFBgAAAAAEAAQA9QAAAIgDAAAAAA==&#10;" fillcolor="#fc0" strokeweight=".18mm">
                  <v:stroke joinstyle="round"/>
                  <v:textbox>
                    <w:txbxContent>
                      <w:p w:rsidR="00630369" w:rsidRDefault="00F42E19">
                        <w:r>
                          <w:t xml:space="preserve">  CEIP SEBASTIÁN URBANO VÁZQUEZ</w:t>
                        </w:r>
                      </w:p>
                    </w:txbxContent>
                  </v:textbox>
                </v:rect>
              </v:group>
            </w:pict>
          </w:r>
          <w:r>
            <w:rPr>
              <w:b/>
              <w:bCs/>
              <w:color w:val="66A6B8"/>
            </w:rPr>
            <w:t xml:space="preserve"> [</w:t>
          </w:r>
          <w:r>
            <w:rPr>
              <w:rFonts w:ascii="Calibri" w:hAnsi="Calibri" w:cs="Calibri"/>
              <w:b/>
              <w:bCs/>
              <w:caps/>
            </w:rPr>
            <w:t>PROYECTO LINGÜÍSTICO DE CENTRO</w:t>
          </w:r>
          <w:r>
            <w:rPr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bottom w:val="single" w:sz="4" w:space="0" w:color="75A675"/>
          </w:tcBorders>
          <w:shd w:val="clear" w:color="auto" w:fill="75A675"/>
          <w:vAlign w:val="bottom"/>
        </w:tcPr>
        <w:p w:rsidR="00630369" w:rsidRDefault="00F42E19">
          <w:pPr>
            <w:pStyle w:val="Encabezamiento"/>
            <w:jc w:val="right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630369" w:rsidRDefault="00F42E19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B96"/>
    <w:multiLevelType w:val="hybridMultilevel"/>
    <w:tmpl w:val="F15AA2DA"/>
    <w:lvl w:ilvl="0" w:tplc="04D24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useFELayout/>
  </w:compat>
  <w:rsids>
    <w:rsidRoot w:val="00F42E19"/>
    <w:rsid w:val="00F4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Encabezamiento"/>
    <w:uiPriority w:val="99"/>
    <w:qFormat/>
    <w:rsid w:val="00F42E19"/>
    <w:rPr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F42E19"/>
    <w:pPr>
      <w:suppressAutoHyphens/>
      <w:spacing w:after="0" w:line="240" w:lineRule="auto"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Prrafodelista">
    <w:name w:val="List Paragraph"/>
    <w:basedOn w:val="Standard"/>
    <w:uiPriority w:val="99"/>
    <w:qFormat/>
    <w:rsid w:val="00F42E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idodelmarco">
    <w:name w:val="Contenido del marco"/>
    <w:basedOn w:val="Normal"/>
    <w:uiPriority w:val="99"/>
    <w:qFormat/>
    <w:rsid w:val="00F42E19"/>
    <w:pPr>
      <w:suppressAutoHyphens/>
      <w:spacing w:after="120" w:line="240" w:lineRule="auto"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Encabezamiento">
    <w:name w:val="Encabezamiento"/>
    <w:basedOn w:val="Normal"/>
    <w:link w:val="HeaderChar"/>
    <w:uiPriority w:val="99"/>
    <w:rsid w:val="00F42E19"/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F42E1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2017-03-27T14:57:00Z</dcterms:created>
  <dcterms:modified xsi:type="dcterms:W3CDTF">2017-03-27T14:57:00Z</dcterms:modified>
</cp:coreProperties>
</file>