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ED" w:rsidRPr="00706A91" w:rsidRDefault="004E2FED" w:rsidP="004E2FED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6A91">
        <w:rPr>
          <w:rFonts w:ascii="Cambria Math" w:hAnsi="Cambria Math" w:cs="Cambria"/>
          <w:color w:val="00B150"/>
          <w:sz w:val="24"/>
          <w:szCs w:val="24"/>
        </w:rPr>
        <w:t xml:space="preserve">GRUPO DE TRABAJO </w:t>
      </w:r>
      <w:r w:rsidRPr="00706A91">
        <w:rPr>
          <w:rFonts w:ascii="Cambria Math" w:hAnsi="Cambria Math" w:cs="Cambria,Bold"/>
          <w:b/>
          <w:bCs/>
          <w:color w:val="00B150"/>
          <w:sz w:val="24"/>
          <w:szCs w:val="24"/>
        </w:rPr>
        <w:t xml:space="preserve">“IES Virgen del Carmen: Vivir </w:t>
      </w:r>
      <w:proofErr w:type="spellStart"/>
      <w:r w:rsidRPr="00706A91">
        <w:rPr>
          <w:rFonts w:ascii="Cambria Math" w:hAnsi="Cambria Math" w:cs="Cambria,Bold"/>
          <w:b/>
          <w:bCs/>
          <w:color w:val="00B150"/>
          <w:sz w:val="24"/>
          <w:szCs w:val="24"/>
        </w:rPr>
        <w:t>coeducando</w:t>
      </w:r>
      <w:proofErr w:type="spellEnd"/>
      <w:r w:rsidRPr="00706A91">
        <w:rPr>
          <w:rFonts w:ascii="Cambria Math" w:hAnsi="Cambria Math" w:cs="Cambria,Bold"/>
          <w:b/>
          <w:bCs/>
          <w:color w:val="00B150"/>
          <w:sz w:val="24"/>
          <w:szCs w:val="24"/>
        </w:rPr>
        <w:t xml:space="preserve"> curso 2016-17” </w:t>
      </w:r>
      <w:r w:rsidRPr="00706A91">
        <w:rPr>
          <w:rFonts w:ascii="Cambria Math" w:hAnsi="Cambria Math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172318GT023</w:t>
      </w:r>
    </w:p>
    <w:p w:rsidR="004E2FED" w:rsidRPr="004E2FED" w:rsidRDefault="004E2FED" w:rsidP="004E2F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E2FED" w:rsidRPr="00823AF9" w:rsidRDefault="004E2FED" w:rsidP="004E2FED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FF0000"/>
          <w:sz w:val="28"/>
          <w:szCs w:val="28"/>
        </w:rPr>
      </w:pPr>
      <w:r w:rsidRPr="00823AF9">
        <w:rPr>
          <w:rFonts w:ascii="Cambria,Bold" w:hAnsi="Cambria,Bold" w:cs="Cambria,Bold"/>
          <w:b/>
          <w:bCs/>
          <w:color w:val="000000"/>
          <w:sz w:val="28"/>
          <w:szCs w:val="28"/>
          <w:highlight w:val="cyan"/>
        </w:rPr>
        <w:t>ACTAS DE REU</w:t>
      </w:r>
      <w:r w:rsidR="00823AF9" w:rsidRPr="00823AF9">
        <w:rPr>
          <w:rFonts w:ascii="Cambria,Bold" w:hAnsi="Cambria,Bold" w:cs="Cambria,Bold"/>
          <w:b/>
          <w:bCs/>
          <w:color w:val="000000"/>
          <w:sz w:val="28"/>
          <w:szCs w:val="28"/>
          <w:highlight w:val="cyan"/>
        </w:rPr>
        <w:t>NIONES GRUPO DE TRABAJO ACTA N</w:t>
      </w:r>
      <w:r w:rsidR="00823AF9" w:rsidRPr="008C5924">
        <w:rPr>
          <w:rFonts w:ascii="Cambria,Bold" w:hAnsi="Cambria,Bold" w:cs="Cambria,Bold"/>
          <w:b/>
          <w:bCs/>
          <w:color w:val="000000"/>
          <w:sz w:val="28"/>
          <w:szCs w:val="28"/>
          <w:highlight w:val="cyan"/>
        </w:rPr>
        <w:t>º</w:t>
      </w:r>
      <w:r w:rsidR="008C5924" w:rsidRPr="008C5924">
        <w:rPr>
          <w:rFonts w:ascii="Cambria,Bold" w:hAnsi="Cambria,Bold" w:cs="Cambria,Bold"/>
          <w:b/>
          <w:bCs/>
          <w:color w:val="000000"/>
          <w:sz w:val="28"/>
          <w:szCs w:val="28"/>
          <w:highlight w:val="cyan"/>
        </w:rPr>
        <w:t>4</w:t>
      </w:r>
    </w:p>
    <w:p w:rsidR="004E2FED" w:rsidRDefault="004E2FED" w:rsidP="004E2FED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0000"/>
          <w:sz w:val="28"/>
          <w:szCs w:val="28"/>
        </w:rPr>
      </w:pPr>
    </w:p>
    <w:p w:rsidR="004E2FED" w:rsidRDefault="004E2FED" w:rsidP="004E2FED">
      <w:pPr>
        <w:autoSpaceDE w:val="0"/>
        <w:autoSpaceDN w:val="0"/>
        <w:adjustRightInd w:val="0"/>
        <w:spacing w:after="0" w:line="240" w:lineRule="auto"/>
        <w:ind w:firstLine="708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Comparecientes:</w:t>
      </w:r>
    </w:p>
    <w:p w:rsidR="00C201AA" w:rsidRDefault="00C201AA" w:rsidP="004E2FED">
      <w:pPr>
        <w:autoSpaceDE w:val="0"/>
        <w:autoSpaceDN w:val="0"/>
        <w:adjustRightInd w:val="0"/>
        <w:spacing w:after="0" w:line="240" w:lineRule="auto"/>
        <w:ind w:firstLine="1985"/>
        <w:rPr>
          <w:rFonts w:ascii="Cambria" w:hAnsi="Cambria" w:cs="Cambria,Bold"/>
          <w:bCs/>
          <w:color w:val="000000"/>
          <w:sz w:val="24"/>
          <w:szCs w:val="24"/>
        </w:rPr>
      </w:pPr>
      <w:r>
        <w:rPr>
          <w:rFonts w:ascii="Cambria" w:hAnsi="Cambria" w:cs="Cambria,Bold"/>
          <w:bCs/>
          <w:color w:val="000000"/>
          <w:sz w:val="24"/>
          <w:szCs w:val="24"/>
        </w:rPr>
        <w:t xml:space="preserve">María Luisa Manzano </w:t>
      </w:r>
      <w:r w:rsidR="00D67F4E">
        <w:rPr>
          <w:rFonts w:ascii="Cambria" w:hAnsi="Cambria" w:cs="Cambria,Bold"/>
          <w:bCs/>
          <w:color w:val="000000"/>
          <w:sz w:val="24"/>
          <w:szCs w:val="24"/>
        </w:rPr>
        <w:t>Guzmán</w:t>
      </w:r>
      <w:r>
        <w:rPr>
          <w:rFonts w:ascii="Cambria" w:hAnsi="Cambria" w:cs="Cambria,Bold"/>
          <w:bCs/>
          <w:color w:val="000000"/>
          <w:sz w:val="24"/>
          <w:szCs w:val="24"/>
        </w:rPr>
        <w:t>.</w:t>
      </w:r>
    </w:p>
    <w:p w:rsidR="004E2FED" w:rsidRDefault="004E2FED" w:rsidP="004E2FED">
      <w:pPr>
        <w:autoSpaceDE w:val="0"/>
        <w:autoSpaceDN w:val="0"/>
        <w:adjustRightInd w:val="0"/>
        <w:spacing w:after="0" w:line="240" w:lineRule="auto"/>
        <w:ind w:firstLine="1985"/>
        <w:rPr>
          <w:rFonts w:ascii="Cambria" w:hAnsi="Cambria" w:cs="Cambria,Bold"/>
          <w:bCs/>
          <w:color w:val="000000"/>
          <w:sz w:val="24"/>
          <w:szCs w:val="24"/>
        </w:rPr>
      </w:pPr>
      <w:r>
        <w:rPr>
          <w:rFonts w:ascii="Cambria" w:hAnsi="Cambria" w:cs="Cambria,Bold"/>
          <w:bCs/>
          <w:color w:val="000000"/>
          <w:sz w:val="24"/>
          <w:szCs w:val="24"/>
        </w:rPr>
        <w:t>María Antonia</w:t>
      </w:r>
      <w:r w:rsidR="00C201AA">
        <w:rPr>
          <w:rFonts w:ascii="Cambria" w:hAnsi="Cambria" w:cs="Cambria,Bold"/>
          <w:bCs/>
          <w:color w:val="000000"/>
          <w:sz w:val="24"/>
          <w:szCs w:val="24"/>
        </w:rPr>
        <w:t xml:space="preserve"> Romero Quesada.</w:t>
      </w:r>
    </w:p>
    <w:p w:rsidR="00C201AA" w:rsidRDefault="00C201AA" w:rsidP="004E2FED">
      <w:pPr>
        <w:autoSpaceDE w:val="0"/>
        <w:autoSpaceDN w:val="0"/>
        <w:adjustRightInd w:val="0"/>
        <w:spacing w:after="0" w:line="240" w:lineRule="auto"/>
        <w:ind w:firstLine="1985"/>
        <w:rPr>
          <w:rFonts w:ascii="Cambria" w:hAnsi="Cambria" w:cs="Cambria,Bold"/>
          <w:bCs/>
          <w:color w:val="000000"/>
          <w:sz w:val="24"/>
          <w:szCs w:val="24"/>
        </w:rPr>
      </w:pPr>
      <w:r>
        <w:rPr>
          <w:rFonts w:ascii="Cambria" w:hAnsi="Cambria" w:cs="Cambria,Bold"/>
          <w:bCs/>
          <w:color w:val="000000"/>
          <w:sz w:val="24"/>
          <w:szCs w:val="24"/>
        </w:rPr>
        <w:t xml:space="preserve">Elena González </w:t>
      </w:r>
      <w:proofErr w:type="spellStart"/>
      <w:r>
        <w:rPr>
          <w:rFonts w:ascii="Cambria" w:hAnsi="Cambria" w:cs="Cambria,Bold"/>
          <w:bCs/>
          <w:color w:val="000000"/>
          <w:sz w:val="24"/>
          <w:szCs w:val="24"/>
        </w:rPr>
        <w:t>Párraga</w:t>
      </w:r>
      <w:proofErr w:type="spellEnd"/>
      <w:r>
        <w:rPr>
          <w:rFonts w:ascii="Cambria" w:hAnsi="Cambria" w:cs="Cambria,Bold"/>
          <w:bCs/>
          <w:color w:val="000000"/>
          <w:sz w:val="24"/>
          <w:szCs w:val="24"/>
        </w:rPr>
        <w:t>.</w:t>
      </w:r>
    </w:p>
    <w:p w:rsidR="00C201AA" w:rsidRDefault="00C201AA" w:rsidP="004E2FED">
      <w:pPr>
        <w:autoSpaceDE w:val="0"/>
        <w:autoSpaceDN w:val="0"/>
        <w:adjustRightInd w:val="0"/>
        <w:spacing w:after="0" w:line="240" w:lineRule="auto"/>
        <w:ind w:firstLine="1985"/>
        <w:rPr>
          <w:rFonts w:ascii="Cambria" w:hAnsi="Cambria" w:cs="Cambria,Bold"/>
          <w:bCs/>
          <w:color w:val="000000"/>
          <w:sz w:val="24"/>
          <w:szCs w:val="24"/>
        </w:rPr>
      </w:pPr>
      <w:r>
        <w:rPr>
          <w:rFonts w:ascii="Cambria" w:hAnsi="Cambria" w:cs="Cambria,Bold"/>
          <w:bCs/>
          <w:color w:val="000000"/>
          <w:sz w:val="24"/>
          <w:szCs w:val="24"/>
        </w:rPr>
        <w:t>Rosa María Mesa del Moral.</w:t>
      </w:r>
    </w:p>
    <w:p w:rsidR="00C201AA" w:rsidRDefault="00C201AA" w:rsidP="004E2FED">
      <w:pPr>
        <w:autoSpaceDE w:val="0"/>
        <w:autoSpaceDN w:val="0"/>
        <w:adjustRightInd w:val="0"/>
        <w:spacing w:after="0" w:line="240" w:lineRule="auto"/>
        <w:ind w:firstLine="1985"/>
        <w:rPr>
          <w:rFonts w:ascii="Cambria" w:hAnsi="Cambria" w:cs="Cambria,Bold"/>
          <w:bCs/>
          <w:color w:val="000000"/>
          <w:sz w:val="24"/>
          <w:szCs w:val="24"/>
        </w:rPr>
      </w:pPr>
      <w:r>
        <w:rPr>
          <w:rFonts w:ascii="Cambria" w:hAnsi="Cambria" w:cs="Cambria,Bold"/>
          <w:bCs/>
          <w:color w:val="000000"/>
          <w:sz w:val="24"/>
          <w:szCs w:val="24"/>
        </w:rPr>
        <w:t>Ana Isabel Tallón Anguita.</w:t>
      </w:r>
    </w:p>
    <w:p w:rsidR="00C201AA" w:rsidRDefault="00C201AA" w:rsidP="004E2FED">
      <w:pPr>
        <w:autoSpaceDE w:val="0"/>
        <w:autoSpaceDN w:val="0"/>
        <w:adjustRightInd w:val="0"/>
        <w:spacing w:after="0" w:line="240" w:lineRule="auto"/>
        <w:ind w:firstLine="1985"/>
        <w:rPr>
          <w:rFonts w:ascii="Cambria" w:hAnsi="Cambria" w:cs="Cambria,Bold"/>
          <w:bCs/>
          <w:color w:val="000000"/>
          <w:sz w:val="24"/>
          <w:szCs w:val="24"/>
        </w:rPr>
      </w:pPr>
      <w:r>
        <w:rPr>
          <w:rFonts w:ascii="Cambria" w:hAnsi="Cambria" w:cs="Cambria,Bold"/>
          <w:bCs/>
          <w:color w:val="000000"/>
          <w:sz w:val="24"/>
          <w:szCs w:val="24"/>
        </w:rPr>
        <w:t>Ana Zamorano Arenas.</w:t>
      </w:r>
    </w:p>
    <w:p w:rsidR="00C201AA" w:rsidRDefault="00C201AA" w:rsidP="004E2FED">
      <w:pPr>
        <w:autoSpaceDE w:val="0"/>
        <w:autoSpaceDN w:val="0"/>
        <w:adjustRightInd w:val="0"/>
        <w:spacing w:after="0" w:line="240" w:lineRule="auto"/>
        <w:ind w:firstLine="1985"/>
        <w:rPr>
          <w:rFonts w:ascii="Cambria" w:hAnsi="Cambria" w:cs="Cambria,Bold"/>
          <w:bCs/>
          <w:color w:val="000000"/>
          <w:sz w:val="24"/>
          <w:szCs w:val="24"/>
        </w:rPr>
      </w:pPr>
      <w:r>
        <w:rPr>
          <w:rFonts w:ascii="Cambria" w:hAnsi="Cambria" w:cs="Cambria,Bold"/>
          <w:bCs/>
          <w:color w:val="000000"/>
          <w:sz w:val="24"/>
          <w:szCs w:val="24"/>
        </w:rPr>
        <w:t xml:space="preserve">Virginia Mariscal </w:t>
      </w:r>
      <w:proofErr w:type="spellStart"/>
      <w:r>
        <w:rPr>
          <w:rFonts w:ascii="Cambria" w:hAnsi="Cambria" w:cs="Cambria,Bold"/>
          <w:bCs/>
          <w:color w:val="000000"/>
          <w:sz w:val="24"/>
          <w:szCs w:val="24"/>
        </w:rPr>
        <w:t>Amurgo</w:t>
      </w:r>
      <w:proofErr w:type="spellEnd"/>
      <w:r w:rsidR="005B7F9F">
        <w:rPr>
          <w:rFonts w:ascii="Cambria" w:hAnsi="Cambria" w:cs="Cambria,Bold"/>
          <w:bCs/>
          <w:color w:val="000000"/>
          <w:sz w:val="24"/>
          <w:szCs w:val="24"/>
        </w:rPr>
        <w:t>.</w:t>
      </w:r>
    </w:p>
    <w:p w:rsidR="00C201AA" w:rsidRDefault="005B7F9F" w:rsidP="004E2FED">
      <w:pPr>
        <w:autoSpaceDE w:val="0"/>
        <w:autoSpaceDN w:val="0"/>
        <w:adjustRightInd w:val="0"/>
        <w:spacing w:after="0" w:line="240" w:lineRule="auto"/>
        <w:ind w:firstLine="1985"/>
        <w:rPr>
          <w:rFonts w:ascii="Cambria" w:hAnsi="Cambria" w:cs="Cambria,Bold"/>
          <w:bCs/>
          <w:color w:val="000000"/>
          <w:sz w:val="24"/>
          <w:szCs w:val="24"/>
        </w:rPr>
      </w:pPr>
      <w:r>
        <w:rPr>
          <w:rFonts w:ascii="Cambria" w:hAnsi="Cambria" w:cs="Cambria,Bold"/>
          <w:bCs/>
          <w:color w:val="000000"/>
          <w:sz w:val="24"/>
          <w:szCs w:val="24"/>
        </w:rPr>
        <w:t>Elvira Martínez Chaves.</w:t>
      </w:r>
    </w:p>
    <w:p w:rsidR="00C201AA" w:rsidRPr="004E2FED" w:rsidRDefault="005B7F9F" w:rsidP="004E2FED">
      <w:pPr>
        <w:autoSpaceDE w:val="0"/>
        <w:autoSpaceDN w:val="0"/>
        <w:adjustRightInd w:val="0"/>
        <w:spacing w:after="0" w:line="240" w:lineRule="auto"/>
        <w:ind w:firstLine="1985"/>
        <w:rPr>
          <w:rFonts w:ascii="Cambria" w:hAnsi="Cambria" w:cs="Cambria,Bold"/>
          <w:bCs/>
          <w:color w:val="000000"/>
          <w:sz w:val="24"/>
          <w:szCs w:val="24"/>
        </w:rPr>
      </w:pPr>
      <w:r>
        <w:rPr>
          <w:rFonts w:ascii="Cambria" w:hAnsi="Cambria" w:cs="Cambria,Bold"/>
          <w:bCs/>
          <w:color w:val="000000"/>
          <w:sz w:val="24"/>
          <w:szCs w:val="24"/>
        </w:rPr>
        <w:t>Julián Andrés Pintor Ruiz.</w:t>
      </w:r>
    </w:p>
    <w:p w:rsidR="004E2FED" w:rsidRDefault="00C201AA" w:rsidP="004E2F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                                    </w:t>
      </w:r>
      <w:r w:rsidR="005B7F9F">
        <w:rPr>
          <w:rFonts w:ascii="Cambria" w:hAnsi="Cambria" w:cs="Cambria"/>
          <w:color w:val="000000"/>
          <w:sz w:val="24"/>
          <w:szCs w:val="24"/>
        </w:rPr>
        <w:t xml:space="preserve">Dolores </w:t>
      </w:r>
      <w:proofErr w:type="spellStart"/>
      <w:r w:rsidR="005B7F9F">
        <w:rPr>
          <w:rFonts w:ascii="Cambria" w:hAnsi="Cambria" w:cs="Cambria"/>
          <w:color w:val="000000"/>
          <w:sz w:val="24"/>
          <w:szCs w:val="24"/>
        </w:rPr>
        <w:t>Civantos</w:t>
      </w:r>
      <w:proofErr w:type="spellEnd"/>
      <w:r w:rsidR="005B7F9F">
        <w:rPr>
          <w:rFonts w:ascii="Cambria" w:hAnsi="Cambria" w:cs="Cambria"/>
          <w:color w:val="000000"/>
          <w:sz w:val="24"/>
          <w:szCs w:val="24"/>
        </w:rPr>
        <w:t xml:space="preserve"> Moreno </w:t>
      </w:r>
      <w:r w:rsidR="004E2FED">
        <w:rPr>
          <w:rFonts w:ascii="Cambria" w:hAnsi="Cambria" w:cs="Cambria"/>
          <w:color w:val="000000"/>
          <w:sz w:val="24"/>
          <w:szCs w:val="24"/>
        </w:rPr>
        <w:t>como Coordinadora del GT.</w:t>
      </w:r>
    </w:p>
    <w:p w:rsidR="0098286E" w:rsidRDefault="0098286E" w:rsidP="004E2F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2D15F1" w:rsidRDefault="002D15F1" w:rsidP="002D1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 la ciudad de Jaén, siendo las 11:15 horas del día 1</w:t>
      </w:r>
      <w:r w:rsidR="008C5924">
        <w:rPr>
          <w:rFonts w:ascii="Cambria" w:hAnsi="Cambria" w:cs="Cambria"/>
          <w:sz w:val="24"/>
          <w:szCs w:val="24"/>
        </w:rPr>
        <w:t>8</w:t>
      </w:r>
      <w:r>
        <w:rPr>
          <w:rFonts w:ascii="Cambria" w:hAnsi="Cambria" w:cs="Cambria"/>
          <w:sz w:val="24"/>
          <w:szCs w:val="24"/>
        </w:rPr>
        <w:t xml:space="preserve"> de Enero de 2017, se reúnen en las dependencias del IES Virgen del Carmen, las personas relacionadas anteriormente para celebrar la reunión periódica del GRUPO DE TRABAJO: IES VIRGEN DEL CARMEN:VIVIR COEDUCANDO CURSO 2016-17 para tratar el siguiente orden del día:</w:t>
      </w:r>
    </w:p>
    <w:p w:rsidR="002D15F1" w:rsidRDefault="002D15F1" w:rsidP="002D1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</w:p>
    <w:p w:rsidR="002D15F1" w:rsidRDefault="00DA4E1C" w:rsidP="002D15F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Actuaciones de cara a la celebración del día de la Paz</w:t>
      </w:r>
    </w:p>
    <w:p w:rsidR="002D15F1" w:rsidRDefault="002D15F1" w:rsidP="002D15F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2. Recordatorio de acceso a </w:t>
      </w:r>
      <w:proofErr w:type="spellStart"/>
      <w:r>
        <w:rPr>
          <w:rFonts w:ascii="Cambria" w:hAnsi="Cambria" w:cs="Cambria"/>
          <w:sz w:val="24"/>
          <w:szCs w:val="24"/>
        </w:rPr>
        <w:t>Colabor</w:t>
      </w:r>
      <w:proofErr w:type="spellEnd"/>
      <w:r>
        <w:rPr>
          <w:rFonts w:ascii="Cambria" w:hAnsi="Cambria" w:cs="Cambria"/>
          <w:sz w:val="24"/>
          <w:szCs w:val="24"/>
        </w:rPr>
        <w:t>@ 3.0</w:t>
      </w:r>
    </w:p>
    <w:p w:rsidR="002D15F1" w:rsidRDefault="002D15F1" w:rsidP="002D15F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Ruegos y preguntas.</w:t>
      </w:r>
    </w:p>
    <w:p w:rsidR="002D15F1" w:rsidRDefault="002D15F1" w:rsidP="002D15F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Cambria" w:hAnsi="Cambria" w:cs="Cambria"/>
          <w:sz w:val="24"/>
          <w:szCs w:val="24"/>
        </w:rPr>
      </w:pPr>
    </w:p>
    <w:p w:rsidR="002D15F1" w:rsidRDefault="002D15F1" w:rsidP="002D1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La coordinadora del GT inicia la reunión a la hora arriba indicada dando paso al desarrollo del orden del día, donde se tratan los siguientes aspectos:</w:t>
      </w:r>
    </w:p>
    <w:p w:rsidR="002D15F1" w:rsidRDefault="002D15F1" w:rsidP="002D15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2D15F1" w:rsidRPr="002D15F1" w:rsidRDefault="00DA4E1C" w:rsidP="002D15F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Actuaciones de cara a la celebración del día de la Paz</w:t>
      </w:r>
      <w:r w:rsidR="002D15F1" w:rsidRPr="002D15F1">
        <w:rPr>
          <w:rFonts w:ascii="Cambria,Bold" w:hAnsi="Cambria,Bold" w:cs="Cambria,Bold"/>
          <w:b/>
          <w:bCs/>
          <w:sz w:val="24"/>
          <w:szCs w:val="24"/>
        </w:rPr>
        <w:t>.</w:t>
      </w:r>
    </w:p>
    <w:p w:rsidR="002D15F1" w:rsidRPr="002D15F1" w:rsidRDefault="002D15F1" w:rsidP="002D15F1">
      <w:pPr>
        <w:pStyle w:val="Prrafodelista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Cambria,Bold" w:hAnsi="Cambria,Bold" w:cs="Cambria,Bold"/>
          <w:b/>
          <w:bCs/>
          <w:sz w:val="24"/>
          <w:szCs w:val="24"/>
        </w:rPr>
      </w:pPr>
    </w:p>
    <w:p w:rsidR="002D15F1" w:rsidRDefault="00DA4E1C" w:rsidP="002D15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Nuestra compañera Rosa Mesa ha preparado un material sobre los refugiados para trabajar en las tutorías. “Tutorías para el día de la no violencia y la paz”.</w:t>
      </w:r>
    </w:p>
    <w:p w:rsidR="006240F4" w:rsidRDefault="006240F4" w:rsidP="002D15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</w:p>
    <w:p w:rsidR="00DA4E1C" w:rsidRDefault="00DA4E1C" w:rsidP="002D15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Nuestro compañero Julián Andrés Pintor nos propone un concurso/debate para toda la ESO</w:t>
      </w:r>
      <w:r w:rsidR="006240F4">
        <w:rPr>
          <w:rFonts w:ascii="Cambria" w:hAnsi="Cambria" w:cs="Cambria"/>
          <w:sz w:val="24"/>
          <w:szCs w:val="24"/>
        </w:rPr>
        <w:t>. Organizar actividades para debatir por grupos y niveles tanto en el día de la Paz como el día de la mujer trabajadora, 8 de marzo.</w:t>
      </w:r>
    </w:p>
    <w:p w:rsidR="006240F4" w:rsidRDefault="006240F4" w:rsidP="002D15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</w:p>
    <w:p w:rsidR="006240F4" w:rsidRDefault="006240F4" w:rsidP="002D15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 estos debates los profesores participaran como moderadores.</w:t>
      </w:r>
    </w:p>
    <w:p w:rsidR="006240F4" w:rsidRDefault="006240F4" w:rsidP="002D15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</w:p>
    <w:p w:rsidR="002D15F1" w:rsidRPr="00C05259" w:rsidRDefault="002D15F1" w:rsidP="00C0525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,Bold" w:hAnsi="Cambria,Bold" w:cs="Cambria,Bold"/>
          <w:b/>
          <w:bCs/>
          <w:sz w:val="24"/>
          <w:szCs w:val="24"/>
        </w:rPr>
      </w:pPr>
      <w:r w:rsidRPr="00C05259">
        <w:rPr>
          <w:rFonts w:ascii="Cambria,Bold" w:hAnsi="Cambria,Bold" w:cs="Cambria,Bold"/>
          <w:b/>
          <w:bCs/>
          <w:sz w:val="24"/>
          <w:szCs w:val="24"/>
        </w:rPr>
        <w:t xml:space="preserve">Recordatorio de acceso a </w:t>
      </w:r>
      <w:proofErr w:type="spellStart"/>
      <w:r w:rsidRPr="00C05259">
        <w:rPr>
          <w:rFonts w:ascii="Cambria,Bold" w:hAnsi="Cambria,Bold" w:cs="Cambria,Bold"/>
          <w:b/>
          <w:bCs/>
          <w:sz w:val="24"/>
          <w:szCs w:val="24"/>
        </w:rPr>
        <w:t>Colabor</w:t>
      </w:r>
      <w:proofErr w:type="spellEnd"/>
      <w:r w:rsidRPr="00C05259">
        <w:rPr>
          <w:rFonts w:ascii="Cambria,Bold" w:hAnsi="Cambria,Bold" w:cs="Cambria,Bold"/>
          <w:b/>
          <w:bCs/>
          <w:sz w:val="24"/>
          <w:szCs w:val="24"/>
        </w:rPr>
        <w:t>@</w:t>
      </w:r>
    </w:p>
    <w:p w:rsidR="00C05259" w:rsidRPr="00C05259" w:rsidRDefault="00C05259" w:rsidP="00C05259">
      <w:pPr>
        <w:pStyle w:val="Prrafodelista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Cambria,Bold" w:hAnsi="Cambria,Bold" w:cs="Cambria,Bold"/>
          <w:b/>
          <w:bCs/>
          <w:sz w:val="24"/>
          <w:szCs w:val="24"/>
        </w:rPr>
      </w:pPr>
    </w:p>
    <w:p w:rsidR="002D15F1" w:rsidRDefault="002D15F1" w:rsidP="002D15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Se recuerda a los componentes del grupo de trabajo la necesidad de participar de manera activa en la plataforma.</w:t>
      </w:r>
    </w:p>
    <w:p w:rsidR="002D15F1" w:rsidRDefault="002D15F1" w:rsidP="002D15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</w:p>
    <w:p w:rsidR="002D15F1" w:rsidRPr="00C05259" w:rsidRDefault="002D15F1" w:rsidP="00C0525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,Bold" w:hAnsi="Cambria,Bold" w:cs="Cambria,Bold"/>
          <w:b/>
          <w:bCs/>
          <w:sz w:val="24"/>
          <w:szCs w:val="24"/>
        </w:rPr>
      </w:pPr>
      <w:r w:rsidRPr="00C05259">
        <w:rPr>
          <w:rFonts w:ascii="Cambria,Bold" w:hAnsi="Cambria,Bold" w:cs="Cambria,Bold"/>
          <w:b/>
          <w:bCs/>
          <w:sz w:val="24"/>
          <w:szCs w:val="24"/>
        </w:rPr>
        <w:t>Ruegos y preguntas.</w:t>
      </w:r>
    </w:p>
    <w:p w:rsidR="00C05259" w:rsidRPr="00C05259" w:rsidRDefault="00C05259" w:rsidP="00C05259">
      <w:pPr>
        <w:pStyle w:val="Prrafodelista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Cambria,Bold" w:hAnsi="Cambria,Bold" w:cs="Cambria,Bold"/>
          <w:b/>
          <w:bCs/>
          <w:sz w:val="24"/>
          <w:szCs w:val="24"/>
        </w:rPr>
      </w:pPr>
    </w:p>
    <w:p w:rsidR="00DA6853" w:rsidRDefault="002D15F1" w:rsidP="002D15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No formulándose ruegos ni preguntas y no habiendo más asuntos que tratar se levanta la sesión siendo las 11.45 horas del día al principio señalado.</w:t>
      </w:r>
    </w:p>
    <w:p w:rsidR="006240F4" w:rsidRDefault="006240F4" w:rsidP="002D15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</w:p>
    <w:p w:rsidR="006240F4" w:rsidRDefault="006240F4" w:rsidP="002D15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  <w:bookmarkStart w:id="0" w:name="_GoBack"/>
      <w:bookmarkEnd w:id="0"/>
    </w:p>
    <w:p w:rsidR="00C05259" w:rsidRDefault="00C05259" w:rsidP="002D15F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</w:p>
    <w:p w:rsidR="002D15F1" w:rsidRDefault="002D15F1" w:rsidP="002D15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98286E" w:rsidRDefault="006240F4" w:rsidP="00C05259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En Jaén, a 18 de Enero de 2017</w:t>
      </w:r>
    </w:p>
    <w:p w:rsidR="0098286E" w:rsidRDefault="0098286E" w:rsidP="00DA68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La Coordinadora del GT IES Virgen del Carmen: vivir </w:t>
      </w:r>
      <w:proofErr w:type="spellStart"/>
      <w:r>
        <w:rPr>
          <w:rFonts w:ascii="Cambria" w:hAnsi="Cambria" w:cs="Cambria"/>
          <w:sz w:val="24"/>
          <w:szCs w:val="24"/>
        </w:rPr>
        <w:t>coeducando</w:t>
      </w:r>
      <w:proofErr w:type="spellEnd"/>
      <w:r w:rsidR="00C05259">
        <w:rPr>
          <w:rFonts w:ascii="Cambria" w:hAnsi="Cambria" w:cs="Cambria"/>
          <w:sz w:val="24"/>
          <w:szCs w:val="24"/>
        </w:rPr>
        <w:t xml:space="preserve"> curso 2016-17</w:t>
      </w:r>
    </w:p>
    <w:p w:rsidR="00DA6853" w:rsidRDefault="00DA6853" w:rsidP="00DA68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</w:p>
    <w:p w:rsidR="00DA6853" w:rsidRDefault="00DA6853" w:rsidP="00DA68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</w:p>
    <w:p w:rsidR="00DA6853" w:rsidRDefault="00DA6853" w:rsidP="00DA68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</w:p>
    <w:p w:rsidR="004E2FED" w:rsidRDefault="00DA6853" w:rsidP="00DA68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Fdo.: Dolores </w:t>
      </w:r>
      <w:proofErr w:type="spellStart"/>
      <w:r>
        <w:rPr>
          <w:rFonts w:ascii="Cambria" w:hAnsi="Cambria" w:cs="Cambria"/>
          <w:sz w:val="24"/>
          <w:szCs w:val="24"/>
        </w:rPr>
        <w:t>Civantos</w:t>
      </w:r>
      <w:proofErr w:type="spellEnd"/>
      <w:r>
        <w:rPr>
          <w:rFonts w:ascii="Cambria" w:hAnsi="Cambria" w:cs="Cambria"/>
          <w:sz w:val="24"/>
          <w:szCs w:val="24"/>
        </w:rPr>
        <w:t xml:space="preserve"> Moreno</w:t>
      </w:r>
    </w:p>
    <w:sectPr w:rsidR="004E2FED" w:rsidSect="0022725B">
      <w:pgSz w:w="11906" w:h="16838"/>
      <w:pgMar w:top="993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24BA"/>
    <w:multiLevelType w:val="hybridMultilevel"/>
    <w:tmpl w:val="8DA2E652"/>
    <w:lvl w:ilvl="0" w:tplc="5BA64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982BAE"/>
    <w:multiLevelType w:val="hybridMultilevel"/>
    <w:tmpl w:val="77C06C1C"/>
    <w:lvl w:ilvl="0" w:tplc="61D6D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D67466"/>
    <w:multiLevelType w:val="hybridMultilevel"/>
    <w:tmpl w:val="7D5E20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ED"/>
    <w:rsid w:val="000142B1"/>
    <w:rsid w:val="0022725B"/>
    <w:rsid w:val="002D15F1"/>
    <w:rsid w:val="003D297F"/>
    <w:rsid w:val="004412E8"/>
    <w:rsid w:val="004E2FED"/>
    <w:rsid w:val="00541A13"/>
    <w:rsid w:val="00584A66"/>
    <w:rsid w:val="005B7F9F"/>
    <w:rsid w:val="006240F4"/>
    <w:rsid w:val="00706A91"/>
    <w:rsid w:val="007A7F31"/>
    <w:rsid w:val="007D0C27"/>
    <w:rsid w:val="00823AF9"/>
    <w:rsid w:val="008A5092"/>
    <w:rsid w:val="008C5924"/>
    <w:rsid w:val="0098286E"/>
    <w:rsid w:val="009F2568"/>
    <w:rsid w:val="00B7160C"/>
    <w:rsid w:val="00C05259"/>
    <w:rsid w:val="00C201AA"/>
    <w:rsid w:val="00D67F4E"/>
    <w:rsid w:val="00DA4E1C"/>
    <w:rsid w:val="00DA6853"/>
    <w:rsid w:val="00F42FF8"/>
    <w:rsid w:val="00F5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2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2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Luffi</cp:lastModifiedBy>
  <cp:revision>4</cp:revision>
  <dcterms:created xsi:type="dcterms:W3CDTF">2017-02-01T16:20:00Z</dcterms:created>
  <dcterms:modified xsi:type="dcterms:W3CDTF">2017-02-01T16:36:00Z</dcterms:modified>
</cp:coreProperties>
</file>