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78FC" w:rsidRDefault="00AE0D03">
      <w:pPr>
        <w:rPr>
          <w:rFonts w:ascii="Arial Narrow" w:eastAsia="Arial Narrow" w:hAnsi="Arial Narrow" w:cs="Arial Narrow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 Narrow" w:eastAsia="Arial Narrow" w:hAnsi="Arial Narrow" w:cs="Arial Narrow"/>
          <w:b/>
        </w:rPr>
        <w:t>ACTA  DE LA REUNIÓN  DEL EQUIPO DOCENTE DEL GRUPO DE TRABAJO:</w:t>
      </w:r>
      <w:r>
        <w:rPr>
          <w:rFonts w:ascii="Arial Narrow" w:eastAsia="Arial Narrow" w:hAnsi="Arial Narrow" w:cs="Arial Narrow"/>
        </w:rPr>
        <w:t xml:space="preserve">   </w:t>
      </w:r>
      <w:r w:rsidR="00CE78FC">
        <w:rPr>
          <w:rFonts w:ascii="Arial Narrow" w:eastAsia="Arial Narrow" w:hAnsi="Arial Narrow" w:cs="Arial Narrow"/>
        </w:rPr>
        <w:t xml:space="preserve">C.P.R. LAS ESTANCIAS </w:t>
      </w:r>
    </w:p>
    <w:p w:rsidR="005D1CF3" w:rsidRPr="00CE78FC" w:rsidRDefault="00AE0D03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PERIODO: </w:t>
      </w:r>
      <w:r>
        <w:rPr>
          <w:rFonts w:ascii="Arial Narrow" w:eastAsia="Arial Narrow" w:hAnsi="Arial Narrow" w:cs="Arial Narrow"/>
          <w:i/>
        </w:rPr>
        <w:t xml:space="preserve">  </w:t>
      </w:r>
      <w:r w:rsidR="00CE78FC">
        <w:rPr>
          <w:rFonts w:ascii="Arial Narrow" w:eastAsia="Arial Narrow" w:hAnsi="Arial Narrow" w:cs="Arial Narrow"/>
          <w:i/>
        </w:rPr>
        <w:t xml:space="preserve">REUNIÓN </w:t>
      </w:r>
      <w:r w:rsidR="00496F8A">
        <w:rPr>
          <w:rFonts w:ascii="Arial Narrow" w:eastAsia="Arial Narrow" w:hAnsi="Arial Narrow" w:cs="Arial Narrow"/>
          <w:i/>
        </w:rPr>
        <w:t>abril</w:t>
      </w:r>
    </w:p>
    <w:p w:rsidR="005D1CF3" w:rsidRDefault="00AE0D03">
      <w:r>
        <w:rPr>
          <w:rFonts w:ascii="Arial Narrow" w:eastAsia="Arial Narrow" w:hAnsi="Arial Narrow" w:cs="Arial Narrow"/>
          <w:b/>
        </w:rPr>
        <w:t>FECHA:</w:t>
      </w:r>
      <w:r w:rsidR="00A80C78">
        <w:rPr>
          <w:rFonts w:ascii="Arial Narrow" w:eastAsia="Arial Narrow" w:hAnsi="Arial Narrow" w:cs="Arial Narrow"/>
          <w:b/>
        </w:rPr>
        <w:t xml:space="preserve"> 13/3</w:t>
      </w:r>
      <w:r w:rsidR="009474B0">
        <w:rPr>
          <w:rFonts w:ascii="Arial Narrow" w:eastAsia="Arial Narrow" w:hAnsi="Arial Narrow" w:cs="Arial Narrow"/>
          <w:b/>
        </w:rPr>
        <w:t>/2017</w:t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b/>
        </w:rPr>
        <w:t xml:space="preserve">HORA  DE COMIENZO: </w:t>
      </w:r>
      <w:r w:rsidR="009474B0">
        <w:rPr>
          <w:rFonts w:ascii="Arial Narrow" w:eastAsia="Arial Narrow" w:hAnsi="Arial Narrow" w:cs="Arial Narrow"/>
          <w:b/>
        </w:rPr>
        <w:t>17:00</w:t>
      </w:r>
    </w:p>
    <w:p w:rsidR="005D1CF3" w:rsidRDefault="00AE0D03">
      <w:r>
        <w:rPr>
          <w:rFonts w:ascii="Arial Narrow" w:eastAsia="Arial Narrow" w:hAnsi="Arial Narrow" w:cs="Arial Narrow"/>
          <w:b/>
        </w:rPr>
        <w:t>COORDINADOR/A:</w:t>
      </w:r>
    </w:p>
    <w:p w:rsidR="005D1CF3" w:rsidRDefault="00AE0D03">
      <w:r>
        <w:rPr>
          <w:rFonts w:ascii="Arial Narrow" w:eastAsia="Arial Narrow" w:hAnsi="Arial Narrow" w:cs="Arial Narrow"/>
        </w:rPr>
        <w:t xml:space="preserve">En    , siendo las  </w:t>
      </w:r>
      <w:r w:rsidR="009474B0">
        <w:rPr>
          <w:rFonts w:ascii="Arial Narrow" w:eastAsia="Arial Narrow" w:hAnsi="Arial Narrow" w:cs="Arial Narrow"/>
        </w:rPr>
        <w:t>17:00</w:t>
      </w:r>
      <w:r>
        <w:rPr>
          <w:rFonts w:ascii="Arial Narrow" w:eastAsia="Arial Narrow" w:hAnsi="Arial Narrow" w:cs="Arial Narrow"/>
        </w:rPr>
        <w:t xml:space="preserve">   horas del día   </w:t>
      </w:r>
      <w:r w:rsidR="00496F8A">
        <w:rPr>
          <w:rFonts w:ascii="Arial Narrow" w:eastAsia="Arial Narrow" w:hAnsi="Arial Narrow" w:cs="Arial Narrow"/>
        </w:rPr>
        <w:t>24 de abril</w:t>
      </w:r>
      <w:r w:rsidR="009474B0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 de </w:t>
      </w:r>
      <w:r w:rsidR="009474B0">
        <w:rPr>
          <w:rFonts w:ascii="Arial Narrow" w:eastAsia="Arial Narrow" w:hAnsi="Arial Narrow" w:cs="Arial Narrow"/>
        </w:rPr>
        <w:t>2017</w:t>
      </w:r>
      <w:r>
        <w:rPr>
          <w:rFonts w:ascii="Arial Narrow" w:eastAsia="Arial Narrow" w:hAnsi="Arial Narrow" w:cs="Arial Narrow"/>
        </w:rPr>
        <w:t xml:space="preserve">   , se reúne el Equipo Docente del            para realizar la sesión correspondiente al trabajo en el Grupo de Trabajo, con los siguientes asistentes:</w:t>
      </w:r>
    </w:p>
    <w:p w:rsidR="005D1CF3" w:rsidRDefault="005D1CF3"/>
    <w:p w:rsidR="009474B0" w:rsidRPr="009474B0" w:rsidRDefault="00AE0D03" w:rsidP="009474B0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   </w:t>
      </w:r>
      <w:r w:rsidR="009474B0">
        <w:rPr>
          <w:rFonts w:ascii="Arial Narrow" w:eastAsia="Arial Narrow" w:hAnsi="Arial Narrow" w:cs="Arial Narrow"/>
        </w:rPr>
        <w:t xml:space="preserve">Isabel Rosa </w:t>
      </w:r>
      <w:r w:rsidR="009474B0" w:rsidRPr="009474B0">
        <w:rPr>
          <w:rFonts w:ascii="Arial Narrow" w:eastAsia="Arial Narrow" w:hAnsi="Arial Narrow" w:cs="Arial Narrow"/>
        </w:rPr>
        <w:t>Flores Maldonado</w:t>
      </w:r>
    </w:p>
    <w:p w:rsidR="009474B0" w:rsidRPr="009474B0" w:rsidRDefault="00AE0D03" w:rsidP="009474B0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   </w:t>
      </w:r>
      <w:r w:rsidR="009474B0">
        <w:rPr>
          <w:rFonts w:ascii="Arial Narrow" w:eastAsia="Arial Narrow" w:hAnsi="Arial Narrow" w:cs="Arial Narrow"/>
        </w:rPr>
        <w:t xml:space="preserve">María Félix </w:t>
      </w:r>
      <w:r w:rsidR="009474B0" w:rsidRPr="009474B0">
        <w:rPr>
          <w:rFonts w:ascii="Arial Narrow" w:eastAsia="Arial Narrow" w:hAnsi="Arial Narrow" w:cs="Arial Narrow"/>
        </w:rPr>
        <w:t>Fernández Soler</w:t>
      </w:r>
    </w:p>
    <w:p w:rsidR="009474B0" w:rsidRPr="009474B0" w:rsidRDefault="009474B0" w:rsidP="009474B0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   Nerea Alandalus </w:t>
      </w:r>
      <w:r w:rsidRPr="009474B0">
        <w:rPr>
          <w:rFonts w:ascii="Arial Narrow" w:eastAsia="Arial Narrow" w:hAnsi="Arial Narrow" w:cs="Arial Narrow"/>
        </w:rPr>
        <w:t>Molinero García</w:t>
      </w:r>
    </w:p>
    <w:p w:rsidR="005D1CF3" w:rsidRDefault="005D1CF3">
      <w:pPr>
        <w:widowControl/>
      </w:pPr>
    </w:p>
    <w:p w:rsidR="005D1CF3" w:rsidRDefault="005D1CF3">
      <w:pPr>
        <w:jc w:val="both"/>
      </w:pPr>
    </w:p>
    <w:tbl>
      <w:tblPr>
        <w:tblStyle w:val="a"/>
        <w:tblW w:w="8654" w:type="dxa"/>
        <w:tblInd w:w="-221" w:type="dxa"/>
        <w:tblLayout w:type="fixed"/>
        <w:tblLook w:val="0000"/>
      </w:tblPr>
      <w:tblGrid>
        <w:gridCol w:w="8654"/>
      </w:tblGrid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5D1CF3" w:rsidRDefault="00AE0D03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1CF3" w:rsidRDefault="005D1CF3">
            <w:pPr>
              <w:jc w:val="both"/>
            </w:pPr>
          </w:p>
          <w:p w:rsidR="005D1CF3" w:rsidRDefault="00BF0C73">
            <w:pPr>
              <w:jc w:val="both"/>
            </w:pPr>
            <w:r>
              <w:t>Exponer y hablar el</w:t>
            </w:r>
            <w:r w:rsidR="009474B0">
              <w:t xml:space="preserve"> plan de traba</w:t>
            </w:r>
            <w:r>
              <w:t>jo para llevar a cabo durante el</w:t>
            </w:r>
            <w:r w:rsidR="009474B0">
              <w:t xml:space="preserve"> mes</w:t>
            </w:r>
            <w:r>
              <w:t xml:space="preserve"> siguiente</w:t>
            </w:r>
            <w:r w:rsidR="009474B0">
              <w:t>,</w:t>
            </w:r>
            <w:r>
              <w:t xml:space="preserve"> solventando las carencias entre todos los componentes, entrar en la plataforma colabora y puesta en común de las actividades realizadas.</w:t>
            </w:r>
          </w:p>
        </w:tc>
      </w:tr>
    </w:tbl>
    <w:p w:rsidR="005D1CF3" w:rsidRDefault="005D1CF3">
      <w:pPr>
        <w:jc w:val="both"/>
      </w:pPr>
    </w:p>
    <w:tbl>
      <w:tblPr>
        <w:tblStyle w:val="a0"/>
        <w:tblW w:w="8654" w:type="dxa"/>
        <w:tblInd w:w="-221" w:type="dxa"/>
        <w:tblLayout w:type="fixed"/>
        <w:tblLook w:val="0000"/>
      </w:tblPr>
      <w:tblGrid>
        <w:gridCol w:w="8654"/>
      </w:tblGrid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5D1CF3" w:rsidRDefault="00AE0D03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0C73" w:rsidRDefault="00BF0C73">
            <w:pPr>
              <w:jc w:val="both"/>
            </w:pPr>
          </w:p>
          <w:p w:rsidR="00BF0C73" w:rsidRDefault="00BF0C73">
            <w:pPr>
              <w:jc w:val="both"/>
            </w:pPr>
            <w:r>
              <w:t>Después de la puesta en común de las anteriores actividades que se plantearon, tuvimos un breve debate en el que expusimos la forma en la que hemos llevado a cabo nuestro trabajo; agrupamientos, horarios, tiempo de las sesiones etc.</w:t>
            </w:r>
          </w:p>
          <w:p w:rsidR="00A80C78" w:rsidRDefault="00BF0C73" w:rsidP="00BF0C73">
            <w:pPr>
              <w:jc w:val="both"/>
            </w:pPr>
            <w:r>
              <w:t xml:space="preserve"> El</w:t>
            </w:r>
            <w:r w:rsidR="00C75F2E">
              <w:t xml:space="preserve"> plan de trabajo</w:t>
            </w:r>
            <w:r>
              <w:t xml:space="preserve"> para este mes</w:t>
            </w:r>
            <w:r w:rsidR="00A80C78">
              <w:t xml:space="preserve"> </w:t>
            </w:r>
            <w:r w:rsidR="00496F8A">
              <w:t>está enfocado a trabajar el concepto de suma a través de distintas actividades.</w:t>
            </w:r>
          </w:p>
          <w:p w:rsidR="00496F8A" w:rsidRDefault="00496F8A" w:rsidP="00BF0C73">
            <w:pPr>
              <w:jc w:val="both"/>
            </w:pPr>
          </w:p>
          <w:p w:rsidR="00496F8A" w:rsidRDefault="00496F8A" w:rsidP="00BF0C73">
            <w:pPr>
              <w:jc w:val="both"/>
            </w:pPr>
            <w:r>
              <w:t>A estas alturas de nuestro grupo de trabajo, el alumnado ha adquirido mucha soltura en cuanto a la utilización de regletas lo que ha permitido seguir avanzando y plantar actividades más complejas que sin duda están llevando a cabo sin dificultad.</w:t>
            </w:r>
          </w:p>
          <w:p w:rsidR="00496F8A" w:rsidRDefault="00496F8A" w:rsidP="00BF0C73">
            <w:pPr>
              <w:jc w:val="both"/>
            </w:pPr>
            <w:r>
              <w:t>Una vez que el alumnado ya es consciente de que a las regletas les podemos asignar un valor numérico, es la hora de dar un paso más y realizar sumas y actividades sumatorias a través de ellas. Todas las actividades están relatadas en el plan de trabajo que hemos realizado pero a modo resumen además de la realización de sumas sencillas que asociaremos con un número-regleta, también hemos planteado la resolución de problemas sencillos y que ellos deberán dar solución a través de las regletas. Además de esto, podremos realizar actividades más complejas donde se planteará una solución con regletas y ellos deberán enunciar el problema.</w:t>
            </w:r>
          </w:p>
          <w:p w:rsidR="00496F8A" w:rsidRDefault="00496F8A" w:rsidP="00BF0C73">
            <w:pPr>
              <w:jc w:val="both"/>
            </w:pPr>
          </w:p>
          <w:p w:rsidR="00496F8A" w:rsidRDefault="00496F8A" w:rsidP="00BF0C73">
            <w:pPr>
              <w:jc w:val="both"/>
            </w:pPr>
          </w:p>
          <w:p w:rsidR="00C75F2E" w:rsidRDefault="00C75F2E" w:rsidP="00F342C8">
            <w:pPr>
              <w:jc w:val="both"/>
            </w:pPr>
          </w:p>
        </w:tc>
      </w:tr>
    </w:tbl>
    <w:p w:rsidR="005D1CF3" w:rsidRDefault="005D1CF3">
      <w:pPr>
        <w:jc w:val="both"/>
      </w:pPr>
    </w:p>
    <w:p w:rsidR="005D1CF3" w:rsidRDefault="005D1CF3">
      <w:pPr>
        <w:jc w:val="both"/>
      </w:pPr>
    </w:p>
    <w:tbl>
      <w:tblPr>
        <w:tblStyle w:val="a1"/>
        <w:tblW w:w="8654" w:type="dxa"/>
        <w:tblInd w:w="-221" w:type="dxa"/>
        <w:tblLayout w:type="fixed"/>
        <w:tblLook w:val="0000"/>
      </w:tblPr>
      <w:tblGrid>
        <w:gridCol w:w="8654"/>
      </w:tblGrid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5D1CF3" w:rsidRDefault="00AE0D03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1CF3" w:rsidRDefault="005D1CF3">
            <w:pPr>
              <w:jc w:val="both"/>
            </w:pPr>
          </w:p>
          <w:p w:rsidR="005D1CF3" w:rsidRDefault="00B26BA9">
            <w:pPr>
              <w:jc w:val="both"/>
            </w:pPr>
            <w:r>
              <w:lastRenderedPageBreak/>
              <w:t>Hemos acordado principalmente que los tiempos y los espacios en los que se llevarán a cabo las sesiones serán flexibles y estarán sujetos a la organización horaria que tenga cada una de las componentes del grupo de trabajo. Así como tener un registro visual (fotografías de las acti</w:t>
            </w:r>
            <w:r w:rsidR="009C7C9C">
              <w:t>vidades que se vayan realizando) al igual que la reunión anterior.</w:t>
            </w:r>
          </w:p>
          <w:p w:rsidR="009C7C9C" w:rsidRDefault="009C7C9C">
            <w:pPr>
              <w:jc w:val="both"/>
            </w:pPr>
            <w:r>
              <w:t>Los puntos fuertes de las actividades anteriores: motivación y facilidad de llevar las actividades a cabo.</w:t>
            </w:r>
          </w:p>
          <w:p w:rsidR="009C7C9C" w:rsidRDefault="009C7C9C">
            <w:pPr>
              <w:jc w:val="both"/>
            </w:pPr>
            <w:r>
              <w:t>Puntos débiles: Creemos que algunas actividades no son para alumnos/as de 3 años y están más enfocadas al alumnado de 4 y 5 años.</w:t>
            </w:r>
          </w:p>
          <w:p w:rsidR="00B26BA9" w:rsidRDefault="00B26BA9">
            <w:pPr>
              <w:jc w:val="both"/>
            </w:pPr>
            <w:r>
              <w:t>Por último, se acordó en la siguiente reunión ver los puntos fuertes y los débiles para poder reorganizar aquellos que así lo requieran</w:t>
            </w:r>
          </w:p>
        </w:tc>
      </w:tr>
    </w:tbl>
    <w:p w:rsidR="005D1CF3" w:rsidRDefault="005D1CF3">
      <w:pPr>
        <w:jc w:val="both"/>
      </w:pPr>
    </w:p>
    <w:tbl>
      <w:tblPr>
        <w:tblStyle w:val="a2"/>
        <w:tblW w:w="8654" w:type="dxa"/>
        <w:tblInd w:w="-221" w:type="dxa"/>
        <w:tblLayout w:type="fixed"/>
        <w:tblLook w:val="0000"/>
      </w:tblPr>
      <w:tblGrid>
        <w:gridCol w:w="8654"/>
      </w:tblGrid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5D1CF3" w:rsidRDefault="00AE0D03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1CF3" w:rsidRDefault="005D1CF3">
            <w:pPr>
              <w:jc w:val="both"/>
            </w:pPr>
          </w:p>
          <w:p w:rsidR="005D1CF3" w:rsidRDefault="00B26BA9">
            <w:pPr>
              <w:jc w:val="both"/>
            </w:pPr>
            <w:r>
              <w:t>Se resolvieron todas las dudas de los componentes y tanto referente al grupo de trabajo como de la plataforma colabor@ 3.0</w:t>
            </w:r>
          </w:p>
          <w:p w:rsidR="005D1CF3" w:rsidRDefault="005D1CF3">
            <w:pPr>
              <w:jc w:val="both"/>
            </w:pPr>
          </w:p>
        </w:tc>
      </w:tr>
    </w:tbl>
    <w:p w:rsidR="005D1CF3" w:rsidRDefault="005D1CF3">
      <w:pPr>
        <w:jc w:val="both"/>
      </w:pPr>
    </w:p>
    <w:p w:rsidR="005D1CF3" w:rsidRDefault="005D1CF3">
      <w:pPr>
        <w:jc w:val="both"/>
      </w:pPr>
    </w:p>
    <w:p w:rsidR="005D1CF3" w:rsidRDefault="00AE0D03">
      <w:pPr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Sin más asuntos que tratar, se levanta la sesión a las horas.</w:t>
      </w:r>
    </w:p>
    <w:p w:rsidR="005D1CF3" w:rsidRDefault="005D1CF3">
      <w:pPr>
        <w:jc w:val="both"/>
      </w:pPr>
    </w:p>
    <w:p w:rsidR="005D1CF3" w:rsidRDefault="00AE0D03">
      <w:pPr>
        <w:jc w:val="both"/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En</w:t>
      </w:r>
      <w:r w:rsidR="009C7C9C">
        <w:rPr>
          <w:rFonts w:ascii="Arial Narrow" w:eastAsia="Arial Narrow" w:hAnsi="Arial Narrow" w:cs="Arial Narrow"/>
        </w:rPr>
        <w:t xml:space="preserve"> Huércal-Overa</w:t>
      </w:r>
      <w:r>
        <w:rPr>
          <w:rFonts w:ascii="Arial Narrow" w:eastAsia="Arial Narrow" w:hAnsi="Arial Narrow" w:cs="Arial Narrow"/>
        </w:rPr>
        <w:t xml:space="preserve"> a </w:t>
      </w:r>
      <w:r w:rsidR="00F342C8">
        <w:rPr>
          <w:rFonts w:ascii="Arial Narrow" w:eastAsia="Arial Narrow" w:hAnsi="Arial Narrow" w:cs="Arial Narrow"/>
        </w:rPr>
        <w:t>24 de abril</w:t>
      </w:r>
      <w:r>
        <w:rPr>
          <w:rFonts w:ascii="Arial Narrow" w:eastAsia="Arial Narrow" w:hAnsi="Arial Narrow" w:cs="Arial Narrow"/>
        </w:rPr>
        <w:t xml:space="preserve">  201</w:t>
      </w:r>
      <w:r w:rsidR="006D3BA4">
        <w:rPr>
          <w:rFonts w:ascii="Arial Narrow" w:eastAsia="Arial Narrow" w:hAnsi="Arial Narrow" w:cs="Arial Narrow"/>
        </w:rPr>
        <w:t>7</w:t>
      </w:r>
    </w:p>
    <w:p w:rsidR="005D1CF3" w:rsidRDefault="00AE0D03">
      <w:pPr>
        <w:jc w:val="center"/>
      </w:pPr>
      <w:r>
        <w:rPr>
          <w:rFonts w:ascii="Arial Narrow" w:eastAsia="Arial Narrow" w:hAnsi="Arial Narrow" w:cs="Arial Narrow"/>
        </w:rPr>
        <w:t>E/La  coordinador/a</w:t>
      </w:r>
    </w:p>
    <w:p w:rsidR="005D1CF3" w:rsidRDefault="005D1CF3">
      <w:pPr>
        <w:jc w:val="both"/>
      </w:pPr>
    </w:p>
    <w:p w:rsidR="005D1CF3" w:rsidRDefault="005D1CF3">
      <w:pPr>
        <w:jc w:val="both"/>
      </w:pPr>
    </w:p>
    <w:p w:rsidR="005D1CF3" w:rsidRDefault="005D1CF3">
      <w:pPr>
        <w:jc w:val="both"/>
      </w:pPr>
    </w:p>
    <w:p w:rsidR="005D1CF3" w:rsidRDefault="00AE0D03">
      <w:pPr>
        <w:jc w:val="center"/>
      </w:pPr>
      <w:r>
        <w:rPr>
          <w:rFonts w:ascii="Arial Narrow" w:eastAsia="Arial Narrow" w:hAnsi="Arial Narrow" w:cs="Arial Narrow"/>
        </w:rPr>
        <w:t xml:space="preserve">Fdo: </w:t>
      </w:r>
      <w:r w:rsidR="006D3BA4">
        <w:rPr>
          <w:rFonts w:ascii="Arial Narrow" w:eastAsia="Arial Narrow" w:hAnsi="Arial Narrow" w:cs="Arial Narrow"/>
        </w:rPr>
        <w:t>Isabel Flores Maldonado</w:t>
      </w:r>
    </w:p>
    <w:p w:rsidR="005D1CF3" w:rsidRDefault="005D1CF3">
      <w:pPr>
        <w:jc w:val="both"/>
      </w:pPr>
    </w:p>
    <w:sectPr w:rsidR="005D1CF3" w:rsidSect="008B4B04">
      <w:headerReference w:type="default" r:id="rId7"/>
      <w:pgSz w:w="11906" w:h="16838"/>
      <w:pgMar w:top="754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CD5" w:rsidRDefault="00A00CD5">
      <w:r>
        <w:separator/>
      </w:r>
    </w:p>
  </w:endnote>
  <w:endnote w:type="continuationSeparator" w:id="1">
    <w:p w:rsidR="00A00CD5" w:rsidRDefault="00A00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CD5" w:rsidRDefault="00A00CD5">
      <w:r>
        <w:separator/>
      </w:r>
    </w:p>
  </w:footnote>
  <w:footnote w:type="continuationSeparator" w:id="1">
    <w:p w:rsidR="00A00CD5" w:rsidRDefault="00A00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47" w:rsidRDefault="00291E47">
    <w:pPr>
      <w:tabs>
        <w:tab w:val="center" w:pos="4182"/>
      </w:tabs>
      <w:spacing w:before="709" w:after="120"/>
    </w:pPr>
    <w:r>
      <w:rPr>
        <w:b/>
        <w:i/>
        <w:color w:val="262626"/>
      </w:rPr>
      <w:t xml:space="preserve"> C.P.R. Las Estancias</w:t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  <w:t xml:space="preserve">    Curso 2016/2017</w:t>
    </w:r>
  </w:p>
  <w:p w:rsidR="00291E47" w:rsidRDefault="00291E47">
    <w:pPr>
      <w:tabs>
        <w:tab w:val="center" w:pos="4182"/>
      </w:tabs>
      <w:spacing w:before="120" w:after="120"/>
    </w:pPr>
    <w:r>
      <w:rPr>
        <w:b/>
        <w:i/>
        <w:color w:val="262626"/>
      </w:rPr>
      <w:tab/>
    </w:r>
  </w:p>
  <w:p w:rsidR="00291E47" w:rsidRDefault="00291E47">
    <w:pPr>
      <w:tabs>
        <w:tab w:val="center" w:pos="4252"/>
        <w:tab w:val="right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4431"/>
    <w:multiLevelType w:val="multilevel"/>
    <w:tmpl w:val="7DF496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77C4D24"/>
    <w:multiLevelType w:val="hybridMultilevel"/>
    <w:tmpl w:val="9D289144"/>
    <w:lvl w:ilvl="0" w:tplc="4A66A6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CF3"/>
    <w:rsid w:val="002123A7"/>
    <w:rsid w:val="00291E47"/>
    <w:rsid w:val="00496F8A"/>
    <w:rsid w:val="005D1CF3"/>
    <w:rsid w:val="006D3BA4"/>
    <w:rsid w:val="00776F89"/>
    <w:rsid w:val="008B4B04"/>
    <w:rsid w:val="008E656A"/>
    <w:rsid w:val="009474B0"/>
    <w:rsid w:val="009C7C9C"/>
    <w:rsid w:val="00A00CD5"/>
    <w:rsid w:val="00A26799"/>
    <w:rsid w:val="00A80C78"/>
    <w:rsid w:val="00AE0D03"/>
    <w:rsid w:val="00AE7688"/>
    <w:rsid w:val="00AF0D2D"/>
    <w:rsid w:val="00B26BA9"/>
    <w:rsid w:val="00BF0C73"/>
    <w:rsid w:val="00C75F2E"/>
    <w:rsid w:val="00CE78FC"/>
    <w:rsid w:val="00F342C8"/>
    <w:rsid w:val="00F4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4B04"/>
  </w:style>
  <w:style w:type="paragraph" w:styleId="Ttulo1">
    <w:name w:val="heading 1"/>
    <w:basedOn w:val="Normal"/>
    <w:next w:val="Normal"/>
    <w:rsid w:val="008B4B0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B4B0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B4B0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B4B04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8B4B0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B4B0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B4B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B4B0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B4B0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4B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8B4B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8B4B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8B4B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474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74B0"/>
  </w:style>
  <w:style w:type="paragraph" w:styleId="Piedepgina">
    <w:name w:val="footer"/>
    <w:basedOn w:val="Normal"/>
    <w:link w:val="PiedepginaCar"/>
    <w:uiPriority w:val="99"/>
    <w:semiHidden/>
    <w:unhideWhenUsed/>
    <w:rsid w:val="009474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74B0"/>
  </w:style>
  <w:style w:type="paragraph" w:styleId="Prrafodelista">
    <w:name w:val="List Paragraph"/>
    <w:basedOn w:val="Normal"/>
    <w:uiPriority w:val="34"/>
    <w:qFormat/>
    <w:rsid w:val="00C75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isabel rosa flores maldonado</cp:lastModifiedBy>
  <cp:revision>3</cp:revision>
  <dcterms:created xsi:type="dcterms:W3CDTF">2017-05-03T17:26:00Z</dcterms:created>
  <dcterms:modified xsi:type="dcterms:W3CDTF">2017-05-03T17:27:00Z</dcterms:modified>
</cp:coreProperties>
</file>