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83" w:rsidRPr="00935DBC" w:rsidRDefault="00935DBC" w:rsidP="00935DBC">
      <w:pPr>
        <w:jc w:val="both"/>
        <w:rPr>
          <w:rFonts w:ascii="Times New Roman" w:hAnsi="Times New Roman" w:cs="Times New Roman"/>
          <w:sz w:val="24"/>
          <w:szCs w:val="24"/>
        </w:rPr>
      </w:pPr>
      <w:r w:rsidRPr="00935DBC">
        <w:rPr>
          <w:rFonts w:ascii="Times New Roman" w:hAnsi="Times New Roman" w:cs="Times New Roman"/>
          <w:sz w:val="24"/>
          <w:szCs w:val="24"/>
        </w:rPr>
        <w:t>Esta primer</w:t>
      </w:r>
      <w:r w:rsidR="00C236EF">
        <w:rPr>
          <w:rFonts w:ascii="Times New Roman" w:hAnsi="Times New Roman" w:cs="Times New Roman"/>
          <w:sz w:val="24"/>
          <w:szCs w:val="24"/>
        </w:rPr>
        <w:t>a lectura corresponde a la presentación</w:t>
      </w:r>
      <w:r w:rsidRPr="00935DBC">
        <w:rPr>
          <w:rFonts w:ascii="Times New Roman" w:hAnsi="Times New Roman" w:cs="Times New Roman"/>
          <w:sz w:val="24"/>
          <w:szCs w:val="24"/>
        </w:rPr>
        <w:t xml:space="preserve"> del Proyecto </w:t>
      </w:r>
      <w:proofErr w:type="spellStart"/>
      <w:r w:rsidRPr="00935DBC">
        <w:rPr>
          <w:rFonts w:ascii="Times New Roman" w:hAnsi="Times New Roman" w:cs="Times New Roman"/>
          <w:sz w:val="24"/>
          <w:szCs w:val="24"/>
        </w:rPr>
        <w:t>Leeduca</w:t>
      </w:r>
      <w:proofErr w:type="spellEnd"/>
      <w:r w:rsidRPr="00935DBC">
        <w:rPr>
          <w:rFonts w:ascii="Times New Roman" w:hAnsi="Times New Roman" w:cs="Times New Roman"/>
          <w:sz w:val="24"/>
          <w:szCs w:val="24"/>
        </w:rPr>
        <w:t xml:space="preserve">. En ella se explica la importancia en la escuela del proceso </w:t>
      </w:r>
      <w:proofErr w:type="spellStart"/>
      <w:r w:rsidRPr="00935DBC">
        <w:rPr>
          <w:rFonts w:ascii="Times New Roman" w:hAnsi="Times New Roman" w:cs="Times New Roman"/>
          <w:sz w:val="24"/>
          <w:szCs w:val="24"/>
        </w:rPr>
        <w:t>lectoescritor</w:t>
      </w:r>
      <w:proofErr w:type="spellEnd"/>
      <w:r w:rsidRPr="00935DBC">
        <w:rPr>
          <w:rFonts w:ascii="Times New Roman" w:hAnsi="Times New Roman" w:cs="Times New Roman"/>
          <w:sz w:val="24"/>
          <w:szCs w:val="24"/>
        </w:rPr>
        <w:t xml:space="preserve"> como base para cualquier otro aprendizaje.  Pero pone énfasis en la idea de que en nuestro país no existe una base teórica para la enseñanza de la </w:t>
      </w:r>
      <w:r>
        <w:rPr>
          <w:rFonts w:ascii="Times New Roman" w:hAnsi="Times New Roman" w:cs="Times New Roman"/>
          <w:sz w:val="24"/>
          <w:szCs w:val="24"/>
        </w:rPr>
        <w:t>misma, sino que cada docente en</w:t>
      </w:r>
      <w:r w:rsidRPr="00935DBC">
        <w:rPr>
          <w:rFonts w:ascii="Times New Roman" w:hAnsi="Times New Roman" w:cs="Times New Roman"/>
          <w:sz w:val="24"/>
          <w:szCs w:val="24"/>
        </w:rPr>
        <w:t>seña a leer de una forma.</w:t>
      </w:r>
    </w:p>
    <w:p w:rsidR="00935DBC" w:rsidRDefault="00935DBC" w:rsidP="00935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proyecto </w:t>
      </w:r>
      <w:proofErr w:type="spellStart"/>
      <w:r>
        <w:rPr>
          <w:rFonts w:ascii="Times New Roman" w:hAnsi="Times New Roman" w:cs="Times New Roman"/>
          <w:sz w:val="24"/>
          <w:szCs w:val="24"/>
        </w:rPr>
        <w:t>Leeduca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basándose en estudios científicos y probados, </w:t>
      </w:r>
      <w:r w:rsidRPr="00935DBC">
        <w:rPr>
          <w:rFonts w:ascii="Times New Roman" w:hAnsi="Times New Roman" w:cs="Times New Roman"/>
          <w:sz w:val="24"/>
          <w:szCs w:val="24"/>
        </w:rPr>
        <w:t>deja claros cuales son los aspectos específicos que todos debemos abarcar antes de enseñar a leer a nuestro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5DBC">
        <w:rPr>
          <w:rFonts w:ascii="Times New Roman" w:hAnsi="Times New Roman" w:cs="Times New Roman"/>
          <w:sz w:val="24"/>
          <w:szCs w:val="24"/>
        </w:rPr>
        <w:t xml:space="preserve"> alumnos. Estos son fundamentalmente: </w:t>
      </w:r>
      <w:r>
        <w:rPr>
          <w:rFonts w:ascii="Times New Roman" w:hAnsi="Times New Roman" w:cs="Times New Roman"/>
          <w:sz w:val="24"/>
          <w:szCs w:val="24"/>
        </w:rPr>
        <w:t>conciencia fonológica, fluidez, vocabulario y comprensión.</w:t>
      </w:r>
    </w:p>
    <w:p w:rsidR="00935DBC" w:rsidRDefault="00C236EF" w:rsidP="00935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proyecto comenzó en Málaga en el curso 2013/2014, con la participación de 23 colegios de la provincia. </w:t>
      </w:r>
      <w:proofErr w:type="spellStart"/>
      <w:r>
        <w:rPr>
          <w:rFonts w:ascii="Times New Roman" w:hAnsi="Times New Roman" w:cs="Times New Roman"/>
          <w:sz w:val="24"/>
          <w:szCs w:val="24"/>
        </w:rPr>
        <w:t>Leeduca</w:t>
      </w:r>
      <w:proofErr w:type="spellEnd"/>
      <w:r w:rsidR="00935DBC">
        <w:rPr>
          <w:rFonts w:ascii="Times New Roman" w:hAnsi="Times New Roman" w:cs="Times New Roman"/>
          <w:sz w:val="24"/>
          <w:szCs w:val="24"/>
        </w:rPr>
        <w:t xml:space="preserve"> está dirigido al alumnado de educación infantil y también puede ser utilizado con el alumnado con dificultades de aprendizaje de la lectura o por alumnado con riesgo de padecer dislexia.</w:t>
      </w:r>
    </w:p>
    <w:p w:rsidR="00935DBC" w:rsidRDefault="00935DBC" w:rsidP="00935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proyecto se articula en dos programas MACOFON (que trabaja conciencia fonológica: léxica para 3 años, silábica para 4 años y </w:t>
      </w:r>
      <w:proofErr w:type="spellStart"/>
      <w:r>
        <w:rPr>
          <w:rFonts w:ascii="Times New Roman" w:hAnsi="Times New Roman" w:cs="Times New Roman"/>
          <w:sz w:val="24"/>
          <w:szCs w:val="24"/>
        </w:rPr>
        <w:t>fonémica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5 años) y </w:t>
      </w:r>
      <w:r w:rsidR="00225094">
        <w:rPr>
          <w:rFonts w:ascii="Times New Roman" w:hAnsi="Times New Roman" w:cs="Times New Roman"/>
          <w:sz w:val="24"/>
          <w:szCs w:val="24"/>
        </w:rPr>
        <w:t>PALABREANDO (que trabaja la comprensión verbal).</w:t>
      </w:r>
    </w:p>
    <w:p w:rsidR="00225094" w:rsidRDefault="00C236EF" w:rsidP="00935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25094">
        <w:rPr>
          <w:rFonts w:ascii="Times New Roman" w:hAnsi="Times New Roman" w:cs="Times New Roman"/>
          <w:sz w:val="24"/>
          <w:szCs w:val="24"/>
        </w:rPr>
        <w:t>a lectura con gráficas muestra la evolución positiva y mejores resultados de los centros que aplican este programa y los que no.</w:t>
      </w:r>
    </w:p>
    <w:p w:rsidR="00225094" w:rsidRPr="00935DBC" w:rsidRDefault="00225094" w:rsidP="00935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 centro, Ciudad de Mobile, lleva varios cursos aplicándolo y los resultados muestran una mejoría</w:t>
      </w:r>
      <w:r w:rsidR="00C236EF">
        <w:rPr>
          <w:rFonts w:ascii="Times New Roman" w:hAnsi="Times New Roman" w:cs="Times New Roman"/>
          <w:sz w:val="24"/>
          <w:szCs w:val="24"/>
        </w:rPr>
        <w:t>, aunque lenta,</w:t>
      </w:r>
      <w:r>
        <w:rPr>
          <w:rFonts w:ascii="Times New Roman" w:hAnsi="Times New Roman" w:cs="Times New Roman"/>
          <w:sz w:val="24"/>
          <w:szCs w:val="24"/>
        </w:rPr>
        <w:t xml:space="preserve"> en nuestros alumnos.</w:t>
      </w:r>
    </w:p>
    <w:sectPr w:rsidR="00225094" w:rsidRPr="00935DBC" w:rsidSect="00357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5DBC"/>
    <w:rsid w:val="00225094"/>
    <w:rsid w:val="00357283"/>
    <w:rsid w:val="00935DBC"/>
    <w:rsid w:val="00C2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2017-01-17T12:43:00Z</dcterms:created>
  <dcterms:modified xsi:type="dcterms:W3CDTF">2017-01-18T11:24:00Z</dcterms:modified>
</cp:coreProperties>
</file>