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B7" w:rsidRDefault="001B23B7" w:rsidP="001B23B7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es-ES" w:eastAsia="es-ES" w:bidi="ar-SA"/>
        </w:rPr>
      </w:pPr>
    </w:p>
    <w:p w:rsidR="001B23B7" w:rsidRDefault="001B23B7" w:rsidP="001B23B7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es-ES" w:eastAsia="es-ES" w:bidi="ar-SA"/>
        </w:rPr>
      </w:pPr>
    </w:p>
    <w:p w:rsidR="001B23B7" w:rsidRPr="001B23B7" w:rsidRDefault="001B23B7" w:rsidP="001B23B7">
      <w:pPr>
        <w:pStyle w:val="Standard"/>
        <w:jc w:val="both"/>
        <w:rPr>
          <w:lang w:val="es-ES"/>
        </w:rPr>
      </w:pPr>
      <w:r w:rsidRPr="001B23B7">
        <w:rPr>
          <w:b/>
          <w:lang w:val="es-ES"/>
        </w:rPr>
        <w:t>LECTURA Nº 3: LECTURA Y DISLEXIA</w:t>
      </w:r>
      <w:r w:rsidRPr="001B23B7">
        <w:rPr>
          <w:b/>
          <w:lang w:val="es-ES"/>
        </w:rPr>
        <w:br/>
      </w:r>
      <w:r w:rsidRPr="001B23B7">
        <w:rPr>
          <w:lang w:val="es-ES"/>
        </w:rPr>
        <w:br/>
      </w:r>
      <w:r w:rsidRPr="001B23B7">
        <w:rPr>
          <w:lang w:val="es-ES"/>
        </w:rPr>
        <w:br/>
      </w:r>
      <w:r>
        <w:rPr>
          <w:lang w:val="es-ES"/>
        </w:rPr>
        <w:t>Al comienzo de</w:t>
      </w:r>
      <w:r w:rsidRPr="001B23B7">
        <w:rPr>
          <w:lang w:val="es-ES"/>
        </w:rPr>
        <w:t xml:space="preserve"> la lectura nos habla sobre investigaciones</w:t>
      </w:r>
      <w:r>
        <w:rPr>
          <w:lang w:val="es-ES"/>
        </w:rPr>
        <w:t xml:space="preserve"> de este siglo y el pasado</w:t>
      </w:r>
      <w:r w:rsidRPr="001B23B7">
        <w:rPr>
          <w:lang w:val="es-ES"/>
        </w:rPr>
        <w:t xml:space="preserve"> sobre la lectura y el trastorno de la dislexia , llegando a la conclusión de que una de las claves de este trastorno son las carencias en el procesamiento f</w:t>
      </w:r>
      <w:r>
        <w:rPr>
          <w:lang w:val="es-ES"/>
        </w:rPr>
        <w:t xml:space="preserve">onológico. </w:t>
      </w:r>
      <w:r>
        <w:rPr>
          <w:lang w:val="es-ES"/>
        </w:rPr>
        <w:br/>
      </w:r>
      <w:r>
        <w:rPr>
          <w:lang w:val="es-ES"/>
        </w:rPr>
        <w:br/>
        <w:t xml:space="preserve">Otro apartado </w:t>
      </w:r>
      <w:r w:rsidRPr="001B23B7">
        <w:rPr>
          <w:lang w:val="es-ES"/>
        </w:rPr>
        <w:t xml:space="preserve"> de la lectura "estrategias para mejorar la lectura de palabras", se nos expone  una enseñanza combinada de regla</w:t>
      </w:r>
      <w:r>
        <w:rPr>
          <w:lang w:val="es-ES"/>
        </w:rPr>
        <w:t xml:space="preserve">s entre grafema y fonema </w:t>
      </w:r>
      <w:r w:rsidRPr="001B23B7">
        <w:rPr>
          <w:lang w:val="es-ES"/>
        </w:rPr>
        <w:t xml:space="preserve"> y un estudio sobre el entrenamiento de la consciencia fonológica realizado en la Universidad de Granada, con</w:t>
      </w:r>
      <w:r>
        <w:rPr>
          <w:lang w:val="es-ES"/>
        </w:rPr>
        <w:t xml:space="preserve"> buenos</w:t>
      </w:r>
      <w:r w:rsidRPr="001B23B7">
        <w:rPr>
          <w:lang w:val="es-ES"/>
        </w:rPr>
        <w:t xml:space="preserve"> result</w:t>
      </w:r>
      <w:r>
        <w:rPr>
          <w:lang w:val="es-ES"/>
        </w:rPr>
        <w:t>ados y beneficios</w:t>
      </w:r>
      <w:r w:rsidRPr="001B23B7">
        <w:rPr>
          <w:lang w:val="es-ES"/>
        </w:rPr>
        <w:t xml:space="preserve"> del aprendizaje en los niños de la actividad combinada entre sonido de las palabras y su f</w:t>
      </w:r>
      <w:r>
        <w:rPr>
          <w:lang w:val="es-ES"/>
        </w:rPr>
        <w:t xml:space="preserve">orma gráfica. </w:t>
      </w:r>
      <w:r>
        <w:rPr>
          <w:lang w:val="es-ES"/>
        </w:rPr>
        <w:br/>
      </w:r>
      <w:r>
        <w:rPr>
          <w:lang w:val="es-ES"/>
        </w:rPr>
        <w:br/>
        <w:t>En la última parte</w:t>
      </w:r>
      <w:r w:rsidRPr="001B23B7">
        <w:rPr>
          <w:lang w:val="es-ES"/>
        </w:rPr>
        <w:t xml:space="preserve"> de la lectura "métodos para tratar la dislexia" se muestra la valoración que se hace de las actividades rítmicas o musicales como apoyo para el desarrollo de la consciencia fonológica y las habilidades lectoras.</w:t>
      </w:r>
    </w:p>
    <w:p w:rsidR="001B23B7" w:rsidRPr="001B23B7" w:rsidRDefault="001B23B7" w:rsidP="001B23B7">
      <w:pPr>
        <w:pStyle w:val="Standard"/>
        <w:jc w:val="both"/>
        <w:rPr>
          <w:lang w:val="es-ES"/>
        </w:rPr>
      </w:pPr>
      <w:r w:rsidRPr="001B23B7">
        <w:rPr>
          <w:lang w:val="es-ES"/>
        </w:rPr>
        <w:t xml:space="preserve">Como conclusión, la prevención de problemas de lectura y dislexia, importante  intensificarse las habilidades de conciencia fonológica, pero también se debe recurrir a juegos de lenguaje (canciones, poesía y rimas) así como a actividades dirigidas a acompañar el movimiento con patrones rítmicos lingüísticos y no lingüísticos como palmadas. Incluir el procesamiento de señales auditivas rítmicas de forma multimodal, </w:t>
      </w:r>
      <w:r w:rsidR="00BB5098">
        <w:rPr>
          <w:lang w:val="es-ES"/>
        </w:rPr>
        <w:t>una estrategi</w:t>
      </w:r>
      <w:r w:rsidRPr="001B23B7">
        <w:rPr>
          <w:lang w:val="es-ES"/>
        </w:rPr>
        <w:t>a que tam</w:t>
      </w:r>
      <w:r>
        <w:rPr>
          <w:lang w:val="es-ES"/>
        </w:rPr>
        <w:t xml:space="preserve">bién contribuiría a mejorar los </w:t>
      </w:r>
      <w:r w:rsidRPr="001B23B7">
        <w:rPr>
          <w:lang w:val="es-ES"/>
        </w:rPr>
        <w:t>trastornos específicos del lenguaje.</w:t>
      </w:r>
    </w:p>
    <w:p w:rsidR="00150CA7" w:rsidRPr="001B23B7" w:rsidRDefault="00150CA7" w:rsidP="001B23B7">
      <w:pPr>
        <w:jc w:val="both"/>
        <w:rPr>
          <w:lang w:val="es-ES"/>
        </w:rPr>
      </w:pPr>
    </w:p>
    <w:sectPr w:rsidR="00150CA7" w:rsidRPr="001B23B7" w:rsidSect="00150C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B23B7"/>
    <w:rsid w:val="00150CA7"/>
    <w:rsid w:val="001B23B7"/>
    <w:rsid w:val="00BB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2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B2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dcterms:created xsi:type="dcterms:W3CDTF">2017-05-11T10:07:00Z</dcterms:created>
  <dcterms:modified xsi:type="dcterms:W3CDTF">2017-05-11T10:14:00Z</dcterms:modified>
</cp:coreProperties>
</file>