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871C15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8B2D47">
            <w:pPr>
              <w:pStyle w:val="Normalconnumeracin"/>
              <w:framePr w:hSpace="0" w:wrap="auto" w:vAnchor="margin" w:yAlign="inline"/>
            </w:pPr>
          </w:p>
          <w:p w:rsidR="00292F10" w:rsidRPr="00871C15" w:rsidRDefault="00292F10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501332">
              <w:rPr>
                <w:rFonts w:ascii="NewsGotT" w:hAnsi="NewsGotT"/>
                <w:b/>
                <w:color w:val="76923C"/>
              </w:rPr>
              <w:t xml:space="preserve">  2</w:t>
            </w:r>
          </w:p>
          <w:p w:rsidR="00292F10" w:rsidRPr="00871C15" w:rsidRDefault="00292F10" w:rsidP="008B2D47">
            <w:pPr>
              <w:pStyle w:val="Normalconnumeracin"/>
              <w:framePr w:hSpace="0" w:wrap="auto" w:vAnchor="margin" w:yAlign="inline"/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871C15" w:rsidTr="008B2D47">
        <w:tc>
          <w:tcPr>
            <w:tcW w:w="1130" w:type="pct"/>
            <w:shd w:val="clear" w:color="auto" w:fill="E6EED5"/>
            <w:vAlign w:val="center"/>
          </w:tcPr>
          <w:p w:rsidR="00292F10" w:rsidRDefault="00292F10" w:rsidP="008B2D47">
            <w:pPr>
              <w:pStyle w:val="Normalconnumeracin"/>
              <w:framePr w:hSpace="0" w:wrap="auto" w:vAnchor="margin" w:yAlign="inline"/>
            </w:pPr>
            <w: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85522D" w:rsidRPr="006441A1" w:rsidRDefault="004E664C" w:rsidP="005013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ACTIVIDADES EXTRAESCOLARES Y COMPLEMENTARIAS DENTRO DEL AULA HOSPITALARIA</w:t>
            </w:r>
          </w:p>
        </w:tc>
      </w:tr>
      <w:tr w:rsidR="00292F10" w:rsidRPr="00871C15" w:rsidTr="008B2D47">
        <w:tc>
          <w:tcPr>
            <w:tcW w:w="1130" w:type="pct"/>
            <w:shd w:val="clear" w:color="auto" w:fill="E6EED5"/>
            <w:vAlign w:val="center"/>
          </w:tcPr>
          <w:p w:rsidR="00292F10" w:rsidRPr="00871C15" w:rsidRDefault="00292F10" w:rsidP="008B2D47">
            <w:pPr>
              <w:pStyle w:val="Normalconnumeracin"/>
              <w:framePr w:hSpace="0" w:wrap="auto" w:vAnchor="margin" w:yAlign="inline"/>
            </w:pPr>
            <w: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85522D" w:rsidRPr="008B2D47" w:rsidRDefault="008B2D47" w:rsidP="008B2D47">
            <w:pPr>
              <w:pStyle w:val="Contenidodelmarco"/>
              <w:rPr>
                <w:rFonts w:ascii="Arial" w:hAnsi="Arial" w:cs="Arial"/>
              </w:rPr>
            </w:pPr>
            <w:proofErr w:type="spellStart"/>
            <w:r w:rsidRPr="008B2D47">
              <w:rPr>
                <w:rFonts w:ascii="Arial" w:eastAsiaTheme="minorHAnsi" w:hAnsi="Arial" w:cs="Arial"/>
                <w:lang w:eastAsia="en-US"/>
              </w:rPr>
              <w:t>182922GT143</w:t>
            </w:r>
            <w:proofErr w:type="spellEnd"/>
          </w:p>
        </w:tc>
      </w:tr>
      <w:tr w:rsidR="00292F10" w:rsidRPr="00871C15" w:rsidTr="008B2D47">
        <w:tc>
          <w:tcPr>
            <w:tcW w:w="1130" w:type="pct"/>
            <w:shd w:val="clear" w:color="auto" w:fill="E6EED5"/>
            <w:vAlign w:val="center"/>
          </w:tcPr>
          <w:p w:rsidR="00292F10" w:rsidRPr="00871C15" w:rsidRDefault="00292F10" w:rsidP="008B2D47">
            <w:pPr>
              <w:pStyle w:val="Normalconnumeracin"/>
              <w:framePr w:hSpace="0" w:wrap="auto" w:vAnchor="margin" w:yAlign="inline"/>
            </w:pPr>
            <w:r w:rsidRPr="00871C15">
              <w:t>FECHA</w:t>
            </w:r>
          </w:p>
        </w:tc>
        <w:tc>
          <w:tcPr>
            <w:tcW w:w="3870" w:type="pct"/>
          </w:tcPr>
          <w:p w:rsidR="00292F10" w:rsidRPr="008B2D47" w:rsidRDefault="00501332" w:rsidP="008B2D47">
            <w:pPr>
              <w:rPr>
                <w:rFonts w:cs="Arial"/>
                <w:color w:val="000000"/>
              </w:rPr>
            </w:pPr>
            <w:r w:rsidRPr="008B2D47">
              <w:rPr>
                <w:rFonts w:cs="Arial"/>
                <w:color w:val="000000"/>
              </w:rPr>
              <w:t>9 de noviembre de</w:t>
            </w:r>
            <w:r w:rsidR="004E664C" w:rsidRPr="008B2D47">
              <w:rPr>
                <w:rFonts w:cs="Arial"/>
                <w:color w:val="000000"/>
              </w:rPr>
              <w:t xml:space="preserve"> 2017</w:t>
            </w:r>
          </w:p>
        </w:tc>
      </w:tr>
      <w:tr w:rsidR="00292F10" w:rsidRPr="00871C15" w:rsidTr="008B2D47">
        <w:tc>
          <w:tcPr>
            <w:tcW w:w="1130" w:type="pct"/>
            <w:shd w:val="clear" w:color="auto" w:fill="E6EED5"/>
            <w:vAlign w:val="center"/>
          </w:tcPr>
          <w:p w:rsidR="00292F10" w:rsidRPr="00871C15" w:rsidRDefault="00292F10" w:rsidP="008B2D47">
            <w:pPr>
              <w:pStyle w:val="Normalconnumeracin"/>
              <w:framePr w:hSpace="0" w:wrap="auto" w:vAnchor="margin" w:yAlign="inline"/>
            </w:pPr>
            <w:r w:rsidRPr="00871C15"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B2D47" w:rsidRDefault="008B2D47" w:rsidP="009D123D">
            <w:pPr>
              <w:rPr>
                <w:rFonts w:cs="Arial"/>
                <w:color w:val="000000"/>
              </w:rPr>
            </w:pPr>
            <w:r w:rsidRPr="008B2D47">
              <w:rPr>
                <w:rFonts w:cs="Arial"/>
                <w:color w:val="000000"/>
              </w:rPr>
              <w:t>Se inicia la sesión a las 16.00</w:t>
            </w:r>
            <w:r>
              <w:rPr>
                <w:rFonts w:cs="Arial"/>
                <w:color w:val="000000"/>
              </w:rPr>
              <w:t xml:space="preserve"> h.</w:t>
            </w:r>
          </w:p>
        </w:tc>
      </w:tr>
      <w:tr w:rsidR="00292F10" w:rsidRPr="00871C15" w:rsidTr="008B2D47">
        <w:tc>
          <w:tcPr>
            <w:tcW w:w="1130" w:type="pct"/>
            <w:shd w:val="clear" w:color="auto" w:fill="E6EED5"/>
            <w:vAlign w:val="center"/>
          </w:tcPr>
          <w:p w:rsidR="00292F10" w:rsidRPr="00871C15" w:rsidRDefault="00292F10" w:rsidP="008B2D47">
            <w:pPr>
              <w:pStyle w:val="Normalconnumeracin"/>
              <w:framePr w:hSpace="0" w:wrap="auto" w:vAnchor="margin" w:yAlign="inline"/>
            </w:pPr>
            <w:r w:rsidRPr="00871C15">
              <w:t>HORA FIN</w:t>
            </w:r>
          </w:p>
        </w:tc>
        <w:tc>
          <w:tcPr>
            <w:tcW w:w="3870" w:type="pct"/>
          </w:tcPr>
          <w:p w:rsidR="00292F10" w:rsidRPr="008B2D47" w:rsidRDefault="008B2D47" w:rsidP="008B2D4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 finaliza a</w:t>
            </w:r>
            <w:r w:rsidRPr="008B2D47">
              <w:rPr>
                <w:rFonts w:cs="Arial"/>
                <w:color w:val="000000"/>
              </w:rPr>
              <w:t xml:space="preserve"> las 19</w:t>
            </w:r>
            <w:r>
              <w:rPr>
                <w:rFonts w:cs="Arial"/>
                <w:color w:val="000000"/>
              </w:rPr>
              <w:t>:00 h.</w:t>
            </w:r>
          </w:p>
        </w:tc>
      </w:tr>
      <w:tr w:rsidR="00292F10" w:rsidRPr="00871C15" w:rsidTr="008B2D47">
        <w:tc>
          <w:tcPr>
            <w:tcW w:w="1130" w:type="pct"/>
            <w:shd w:val="clear" w:color="auto" w:fill="E6EED5"/>
            <w:vAlign w:val="center"/>
          </w:tcPr>
          <w:p w:rsidR="00292F10" w:rsidRPr="00871C15" w:rsidRDefault="00292F10" w:rsidP="008B2D47">
            <w:pPr>
              <w:pStyle w:val="Normalconnumeracin"/>
              <w:framePr w:hSpace="0" w:wrap="auto" w:vAnchor="margin" w:yAlign="inline"/>
            </w:pPr>
            <w:r w:rsidRPr="00871C15"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B2D47" w:rsidRDefault="008B2D47" w:rsidP="009D123D">
            <w:pPr>
              <w:rPr>
                <w:rFonts w:cs="Arial"/>
                <w:color w:val="000000"/>
              </w:rPr>
            </w:pPr>
            <w:r w:rsidRPr="008B2D47">
              <w:rPr>
                <w:rFonts w:cs="Arial"/>
                <w:color w:val="000000"/>
              </w:rPr>
              <w:t>Aula Hospitalaria del Materno Infantil de Málaga</w:t>
            </w: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4E664C" w:rsidRDefault="004E664C" w:rsidP="008B2D47">
      <w:pPr>
        <w:spacing w:after="120"/>
        <w:ind w:left="1434" w:hanging="357"/>
        <w:rPr>
          <w:shd w:val="clear" w:color="auto" w:fill="FFFFFF"/>
        </w:rPr>
      </w:pPr>
      <w:r>
        <w:rPr>
          <w:shd w:val="clear" w:color="auto" w:fill="FFFFFF"/>
        </w:rPr>
        <w:t>Teresa Aragón Cortés.</w:t>
      </w:r>
    </w:p>
    <w:p w:rsidR="00292F10" w:rsidRDefault="004E664C" w:rsidP="008B2D47">
      <w:pPr>
        <w:spacing w:after="120"/>
        <w:ind w:left="1434" w:hanging="357"/>
        <w:rPr>
          <w:shd w:val="clear" w:color="auto" w:fill="FFFFFF"/>
        </w:rPr>
      </w:pPr>
      <w:r>
        <w:rPr>
          <w:shd w:val="clear" w:color="auto" w:fill="FFFFFF"/>
        </w:rPr>
        <w:t xml:space="preserve">Verónica </w:t>
      </w:r>
      <w:proofErr w:type="spellStart"/>
      <w:r>
        <w:rPr>
          <w:shd w:val="clear" w:color="auto" w:fill="FFFFFF"/>
        </w:rPr>
        <w:t>Fontalba</w:t>
      </w:r>
      <w:proofErr w:type="spellEnd"/>
      <w:r>
        <w:rPr>
          <w:shd w:val="clear" w:color="auto" w:fill="FFFFFF"/>
        </w:rPr>
        <w:t xml:space="preserve"> Ruiz.</w:t>
      </w:r>
    </w:p>
    <w:p w:rsidR="004E664C" w:rsidRDefault="004E664C" w:rsidP="008B2D47">
      <w:pPr>
        <w:spacing w:after="120"/>
        <w:ind w:left="1434" w:hanging="357"/>
        <w:rPr>
          <w:shd w:val="clear" w:color="auto" w:fill="FFFFFF"/>
        </w:rPr>
      </w:pPr>
      <w:r>
        <w:rPr>
          <w:shd w:val="clear" w:color="auto" w:fill="FFFFFF"/>
        </w:rPr>
        <w:t>Eva Martínez Sánchez-Morales.</w:t>
      </w:r>
    </w:p>
    <w:p w:rsidR="004E664C" w:rsidRDefault="004E664C" w:rsidP="0085522D">
      <w:pPr>
        <w:ind w:left="1440" w:hanging="360"/>
        <w:rPr>
          <w:shd w:val="clear" w:color="auto" w:fill="FFFFFF"/>
        </w:rPr>
      </w:pPr>
      <w:r>
        <w:rPr>
          <w:shd w:val="clear" w:color="auto" w:fill="FFFFFF"/>
        </w:rPr>
        <w:t>Susana Mayorga Martín</w:t>
      </w:r>
    </w:p>
    <w:p w:rsidR="0085522D" w:rsidRPr="0085522D" w:rsidRDefault="0085522D" w:rsidP="0085522D">
      <w:pPr>
        <w:ind w:left="1440" w:hanging="360"/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292F10" w:rsidRDefault="00292F10" w:rsidP="0085522D">
      <w:pPr>
        <w:ind w:left="1440" w:hanging="360"/>
      </w:pPr>
    </w:p>
    <w:p w:rsidR="0085522D" w:rsidRPr="00871C15" w:rsidRDefault="0085522D" w:rsidP="0085522D">
      <w:pPr>
        <w:ind w:left="1440" w:hanging="360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7317CB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4E664C" w:rsidRDefault="004E664C" w:rsidP="00747625">
      <w:pPr>
        <w:jc w:val="both"/>
        <w:rPr>
          <w:rFonts w:cs="Arial"/>
        </w:rPr>
      </w:pPr>
    </w:p>
    <w:p w:rsidR="004E664C" w:rsidRDefault="004E664C" w:rsidP="008B2D47">
      <w:pPr>
        <w:spacing w:after="120"/>
        <w:jc w:val="both"/>
        <w:rPr>
          <w:rFonts w:cs="Arial"/>
        </w:rPr>
      </w:pPr>
      <w:r>
        <w:rPr>
          <w:rFonts w:cs="Arial"/>
        </w:rPr>
        <w:t xml:space="preserve">-Información sobre </w:t>
      </w:r>
      <w:r w:rsidR="00501332">
        <w:rPr>
          <w:rFonts w:cs="Arial"/>
        </w:rPr>
        <w:t>el rechazo justificado sobre las nuevas propuestas.</w:t>
      </w:r>
    </w:p>
    <w:p w:rsidR="00501332" w:rsidRDefault="00501332" w:rsidP="00501332">
      <w:pPr>
        <w:jc w:val="both"/>
        <w:rPr>
          <w:rFonts w:cs="Arial"/>
        </w:rPr>
      </w:pPr>
      <w:r>
        <w:rPr>
          <w:rFonts w:cs="Arial"/>
        </w:rPr>
        <w:t xml:space="preserve">-Realización del proyecto del II Encuentro de teatro escolar en el aula hospitalaria. </w:t>
      </w:r>
    </w:p>
    <w:p w:rsidR="004E664C" w:rsidRPr="0042173F" w:rsidRDefault="004E664C" w:rsidP="00747625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8B2D47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747625" w:rsidRPr="00747625" w:rsidRDefault="00747625" w:rsidP="00747625">
      <w:pPr>
        <w:jc w:val="both"/>
        <w:rPr>
          <w:rFonts w:cs="Arial"/>
        </w:rPr>
      </w:pPr>
    </w:p>
    <w:p w:rsidR="00CE35BF" w:rsidRDefault="004E664C" w:rsidP="008B2D47">
      <w:pPr>
        <w:spacing w:after="120"/>
        <w:ind w:firstLine="284"/>
        <w:jc w:val="both"/>
        <w:rPr>
          <w:rFonts w:cs="Arial"/>
        </w:rPr>
      </w:pPr>
      <w:r>
        <w:rPr>
          <w:rFonts w:cs="Arial"/>
        </w:rPr>
        <w:t xml:space="preserve">La coordinadora del grupo de trabajo informa a las componentes del grupo sobre </w:t>
      </w:r>
      <w:r w:rsidR="00501332">
        <w:rPr>
          <w:rFonts w:cs="Arial"/>
        </w:rPr>
        <w:t>la justificación del rechazo de las nuevas incorporaciones al proyecto (asesor externo y valoración cualitativa)</w:t>
      </w:r>
      <w:r w:rsidR="000F6A5E">
        <w:rPr>
          <w:rFonts w:cs="Arial"/>
        </w:rPr>
        <w:t xml:space="preserve"> por cuestiones legales. </w:t>
      </w:r>
      <w:r w:rsidR="00501332">
        <w:rPr>
          <w:rFonts w:cs="Arial"/>
        </w:rPr>
        <w:t>Además, de no cambiar el título del GT.</w:t>
      </w:r>
    </w:p>
    <w:p w:rsidR="00501332" w:rsidRDefault="00501332" w:rsidP="008B2D47">
      <w:pPr>
        <w:spacing w:after="120"/>
        <w:ind w:firstLine="284"/>
        <w:jc w:val="both"/>
        <w:rPr>
          <w:rFonts w:cs="Arial"/>
        </w:rPr>
      </w:pPr>
      <w:r>
        <w:rPr>
          <w:rFonts w:cs="Arial"/>
        </w:rPr>
        <w:t>Se realiza el proyecto del II Encuentro de teatro escolar introduciendo la nueva incorporación de los hospitales comarcales.</w:t>
      </w:r>
    </w:p>
    <w:p w:rsidR="00501332" w:rsidRDefault="00501332" w:rsidP="008B2D47">
      <w:pPr>
        <w:spacing w:after="120"/>
        <w:ind w:firstLine="284"/>
        <w:jc w:val="both"/>
        <w:rPr>
          <w:rFonts w:cs="Arial"/>
        </w:rPr>
      </w:pPr>
      <w:r>
        <w:rPr>
          <w:rFonts w:cs="Arial"/>
        </w:rPr>
        <w:t xml:space="preserve">Se especifican y acuerdan las fechas y las obras a llevar a cabo para el Hospital de La </w:t>
      </w:r>
      <w:proofErr w:type="spellStart"/>
      <w:r>
        <w:rPr>
          <w:rFonts w:cs="Arial"/>
        </w:rPr>
        <w:t>Axarquía</w:t>
      </w:r>
      <w:proofErr w:type="spellEnd"/>
      <w:r>
        <w:rPr>
          <w:rFonts w:cs="Arial"/>
        </w:rPr>
        <w:t>.</w:t>
      </w:r>
    </w:p>
    <w:p w:rsidR="001866E9" w:rsidRDefault="001866E9" w:rsidP="008B2D47">
      <w:pPr>
        <w:spacing w:after="120"/>
        <w:ind w:firstLine="284"/>
        <w:jc w:val="both"/>
        <w:rPr>
          <w:rFonts w:cs="Arial"/>
        </w:rPr>
      </w:pPr>
      <w:r>
        <w:rPr>
          <w:rFonts w:cs="Arial"/>
        </w:rPr>
        <w:t>Los acuerdos adoptados son:</w:t>
      </w:r>
    </w:p>
    <w:p w:rsidR="001866E9" w:rsidRDefault="008B2D47" w:rsidP="008B2D47">
      <w:pPr>
        <w:spacing w:after="120"/>
        <w:ind w:firstLine="709"/>
        <w:jc w:val="both"/>
        <w:rPr>
          <w:rFonts w:cs="Arial"/>
        </w:rPr>
      </w:pPr>
      <w:r>
        <w:rPr>
          <w:rFonts w:cs="Arial"/>
        </w:rPr>
        <w:t>-</w:t>
      </w:r>
      <w:r w:rsidR="00501332">
        <w:rPr>
          <w:rFonts w:cs="Arial"/>
        </w:rPr>
        <w:t>Durante el mes de diciembre se realiza la búsqueda de información e investigación para tratar el tema del GT, sin tener reunión física durante dicho mes</w:t>
      </w:r>
      <w:r w:rsidR="004D48E5">
        <w:rPr>
          <w:rFonts w:cs="Arial"/>
        </w:rPr>
        <w:t>.</w:t>
      </w:r>
    </w:p>
    <w:p w:rsidR="004D48E5" w:rsidRDefault="004D48E5" w:rsidP="0085522D">
      <w:pPr>
        <w:jc w:val="both"/>
        <w:rPr>
          <w:rFonts w:cs="Arial"/>
        </w:rPr>
      </w:pPr>
    </w:p>
    <w:p w:rsidR="008B2D47" w:rsidRDefault="008B2D47" w:rsidP="0085522D">
      <w:pPr>
        <w:jc w:val="both"/>
        <w:rPr>
          <w:rFonts w:cs="Arial"/>
        </w:rPr>
      </w:pPr>
    </w:p>
    <w:p w:rsidR="008B2D47" w:rsidRDefault="008B2D47" w:rsidP="0085522D">
      <w:pPr>
        <w:jc w:val="both"/>
        <w:rPr>
          <w:rFonts w:cs="Arial"/>
        </w:rPr>
      </w:pPr>
    </w:p>
    <w:p w:rsidR="008B2D47" w:rsidRDefault="008B2D47" w:rsidP="0085522D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8B2D47">
        <w:trPr>
          <w:trHeight w:val="79"/>
        </w:trPr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bookmarkStart w:id="0" w:name="_GoBack"/>
            <w:bookmarkEnd w:id="0"/>
            <w:r w:rsidRPr="00871C15">
              <w:rPr>
                <w:rFonts w:ascii="NewsGotT" w:hAnsi="NewsGotT" w:cs="Arial"/>
                <w:b/>
                <w:bCs/>
                <w:color w:val="76923C"/>
              </w:rPr>
              <w:lastRenderedPageBreak/>
              <w:t>OBSERVACIONES</w:t>
            </w:r>
          </w:p>
        </w:tc>
      </w:tr>
    </w:tbl>
    <w:p w:rsidR="004D48E5" w:rsidRPr="008B2D47" w:rsidRDefault="00FE5C81" w:rsidP="008B2D47">
      <w:pPr>
        <w:pStyle w:val="TtratyObserv"/>
        <w:ind w:firstLine="284"/>
        <w:rPr>
          <w:rFonts w:cs="Arial"/>
        </w:rPr>
      </w:pPr>
      <w:r w:rsidRPr="008B2D47">
        <w:rPr>
          <w:rFonts w:cs="Arial"/>
        </w:rPr>
        <w:t>Las componentes del grupo están de acuerdo con lo acordado con algún malestar respecto a la normativa que regula los GT.</w:t>
      </w:r>
    </w:p>
    <w:p w:rsidR="004D48E5" w:rsidRDefault="004D48E5" w:rsidP="004D48E5">
      <w:pPr>
        <w:pStyle w:val="TtratyObserv"/>
        <w:jc w:val="left"/>
        <w:rPr>
          <w:rFonts w:ascii="NewsGotT" w:hAnsi="NewsGotT"/>
        </w:rPr>
      </w:pPr>
    </w:p>
    <w:p w:rsidR="004D48E5" w:rsidRDefault="004D48E5" w:rsidP="004D48E5">
      <w:pPr>
        <w:pStyle w:val="TtratyObserv"/>
        <w:jc w:val="left"/>
        <w:rPr>
          <w:rFonts w:ascii="NewsGotT" w:hAnsi="NewsGotT"/>
        </w:rPr>
      </w:pPr>
    </w:p>
    <w:p w:rsidR="001D0BCD" w:rsidRDefault="008B2D47" w:rsidP="001F487C">
      <w:pPr>
        <w:pStyle w:val="TtratyObserv"/>
        <w:jc w:val="right"/>
        <w:rPr>
          <w:rFonts w:cs="Arial"/>
        </w:rPr>
      </w:pPr>
      <w:r>
        <w:rPr>
          <w:rFonts w:cs="Arial"/>
        </w:rPr>
        <w:t>Fdo.: Coordinador</w:t>
      </w:r>
      <w:r w:rsidR="00292F10" w:rsidRPr="008B2D47">
        <w:rPr>
          <w:rFonts w:cs="Arial"/>
        </w:rPr>
        <w:t>a</w:t>
      </w:r>
      <w:r w:rsidR="00292F10" w:rsidRPr="008B2D47">
        <w:rPr>
          <w:rFonts w:cs="Arial"/>
        </w:rPr>
        <w:tab/>
      </w:r>
    </w:p>
    <w:p w:rsidR="008B2D47" w:rsidRPr="00D51CEA" w:rsidRDefault="008B2D47" w:rsidP="008B2D47">
      <w:pPr>
        <w:pStyle w:val="TtratyObserv"/>
        <w:jc w:val="right"/>
        <w:rPr>
          <w:rFonts w:cs="Arial"/>
        </w:rPr>
      </w:pPr>
      <w:r>
        <w:rPr>
          <w:rFonts w:cs="Arial"/>
        </w:rPr>
        <w:t xml:space="preserve">Verónica </w:t>
      </w:r>
      <w:proofErr w:type="spellStart"/>
      <w:r>
        <w:rPr>
          <w:rFonts w:cs="Arial"/>
        </w:rPr>
        <w:t>Fontalba</w:t>
      </w:r>
      <w:proofErr w:type="spellEnd"/>
      <w:r>
        <w:rPr>
          <w:rFonts w:cs="Arial"/>
        </w:rPr>
        <w:t xml:space="preserve"> Ruiz</w:t>
      </w:r>
    </w:p>
    <w:p w:rsidR="008B2D47" w:rsidRPr="008B2D47" w:rsidRDefault="008B2D47" w:rsidP="001F487C">
      <w:pPr>
        <w:pStyle w:val="TtratyObserv"/>
        <w:jc w:val="right"/>
        <w:rPr>
          <w:rFonts w:cs="Arial"/>
        </w:rPr>
      </w:pPr>
    </w:p>
    <w:p w:rsidR="00573555" w:rsidRPr="001F487C" w:rsidRDefault="00573555" w:rsidP="001F487C">
      <w:pPr>
        <w:pStyle w:val="TtratyObserv"/>
        <w:jc w:val="right"/>
        <w:rPr>
          <w:rFonts w:ascii="NewsGotT" w:hAnsi="NewsGotT"/>
        </w:rPr>
      </w:pPr>
    </w:p>
    <w:sectPr w:rsidR="00573555" w:rsidRPr="001F487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57" w:rsidRDefault="00CE1457" w:rsidP="00292F10">
      <w:r>
        <w:separator/>
      </w:r>
    </w:p>
  </w:endnote>
  <w:endnote w:type="continuationSeparator" w:id="1">
    <w:p w:rsidR="00CE1457" w:rsidRDefault="00CE1457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Eras Bk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57" w:rsidRDefault="00CE1457" w:rsidP="00292F10">
      <w:r>
        <w:separator/>
      </w:r>
    </w:p>
  </w:footnote>
  <w:footnote w:type="continuationSeparator" w:id="1">
    <w:p w:rsidR="00CE1457" w:rsidRDefault="00CE1457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</w:rPr>
            <w:drawing>
              <wp:inline distT="0" distB="0" distL="0" distR="0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85522D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B44F21"/>
    <w:multiLevelType w:val="hybridMultilevel"/>
    <w:tmpl w:val="D8C0B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4998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5318"/>
    <w:rsid w:val="00095B03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48BD"/>
    <w:rsid w:val="000B71FA"/>
    <w:rsid w:val="000C0870"/>
    <w:rsid w:val="000C0CA3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2B45"/>
    <w:rsid w:val="000E5B51"/>
    <w:rsid w:val="000E638C"/>
    <w:rsid w:val="000F2A27"/>
    <w:rsid w:val="000F2BBF"/>
    <w:rsid w:val="000F429C"/>
    <w:rsid w:val="000F6A5E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866E9"/>
    <w:rsid w:val="00193AAE"/>
    <w:rsid w:val="001944FC"/>
    <w:rsid w:val="001A0483"/>
    <w:rsid w:val="001A19AA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731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30A8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1EBE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90360"/>
    <w:rsid w:val="0039050C"/>
    <w:rsid w:val="003938E0"/>
    <w:rsid w:val="00393C5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1ECA"/>
    <w:rsid w:val="003E27E6"/>
    <w:rsid w:val="003E3425"/>
    <w:rsid w:val="003E3BD3"/>
    <w:rsid w:val="003E54BF"/>
    <w:rsid w:val="003E5ACF"/>
    <w:rsid w:val="003E6055"/>
    <w:rsid w:val="003F1793"/>
    <w:rsid w:val="003F1827"/>
    <w:rsid w:val="003F32C1"/>
    <w:rsid w:val="003F46A3"/>
    <w:rsid w:val="003F5AA8"/>
    <w:rsid w:val="003F613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2173F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65EA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6BE4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B7E56"/>
    <w:rsid w:val="004C0562"/>
    <w:rsid w:val="004C7939"/>
    <w:rsid w:val="004C7ECC"/>
    <w:rsid w:val="004D0883"/>
    <w:rsid w:val="004D0AFE"/>
    <w:rsid w:val="004D246F"/>
    <w:rsid w:val="004D4684"/>
    <w:rsid w:val="004D48E5"/>
    <w:rsid w:val="004D4BF9"/>
    <w:rsid w:val="004D7B44"/>
    <w:rsid w:val="004E091C"/>
    <w:rsid w:val="004E0928"/>
    <w:rsid w:val="004E2E63"/>
    <w:rsid w:val="004E49BA"/>
    <w:rsid w:val="004E576D"/>
    <w:rsid w:val="004E664C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332"/>
    <w:rsid w:val="0050151A"/>
    <w:rsid w:val="00505802"/>
    <w:rsid w:val="00510471"/>
    <w:rsid w:val="00513FC0"/>
    <w:rsid w:val="0051483D"/>
    <w:rsid w:val="00514D28"/>
    <w:rsid w:val="00515DF1"/>
    <w:rsid w:val="0051611F"/>
    <w:rsid w:val="00521173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1481"/>
    <w:rsid w:val="005525C7"/>
    <w:rsid w:val="00554C16"/>
    <w:rsid w:val="00555875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555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1856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FDE"/>
    <w:rsid w:val="00692A09"/>
    <w:rsid w:val="0069382D"/>
    <w:rsid w:val="00693DC0"/>
    <w:rsid w:val="00693FAA"/>
    <w:rsid w:val="00695188"/>
    <w:rsid w:val="006960FC"/>
    <w:rsid w:val="0069698E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2B29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942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17C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47625"/>
    <w:rsid w:val="0075123B"/>
    <w:rsid w:val="00751A69"/>
    <w:rsid w:val="00751CEC"/>
    <w:rsid w:val="0075281A"/>
    <w:rsid w:val="00752F98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4CB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2F99"/>
    <w:rsid w:val="00805333"/>
    <w:rsid w:val="00812903"/>
    <w:rsid w:val="00815FF6"/>
    <w:rsid w:val="008173BB"/>
    <w:rsid w:val="00821985"/>
    <w:rsid w:val="00821A32"/>
    <w:rsid w:val="008226A2"/>
    <w:rsid w:val="00824D4D"/>
    <w:rsid w:val="00826462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0144"/>
    <w:rsid w:val="008510E9"/>
    <w:rsid w:val="0085110D"/>
    <w:rsid w:val="008512E4"/>
    <w:rsid w:val="00851DCF"/>
    <w:rsid w:val="0085522D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C4A"/>
    <w:rsid w:val="00890F31"/>
    <w:rsid w:val="0089209D"/>
    <w:rsid w:val="00893B8F"/>
    <w:rsid w:val="00895716"/>
    <w:rsid w:val="008A344A"/>
    <w:rsid w:val="008A6672"/>
    <w:rsid w:val="008A6FC8"/>
    <w:rsid w:val="008B0999"/>
    <w:rsid w:val="008B2D47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1BB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15C5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2A1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611D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08E1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6920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1C6C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1CB"/>
    <w:rsid w:val="00C87B83"/>
    <w:rsid w:val="00C92164"/>
    <w:rsid w:val="00C925AC"/>
    <w:rsid w:val="00C95AB9"/>
    <w:rsid w:val="00C9655B"/>
    <w:rsid w:val="00C96DD2"/>
    <w:rsid w:val="00C96E00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1204"/>
    <w:rsid w:val="00CC30E2"/>
    <w:rsid w:val="00CC50DC"/>
    <w:rsid w:val="00CC778B"/>
    <w:rsid w:val="00CD0BF3"/>
    <w:rsid w:val="00CD0C8C"/>
    <w:rsid w:val="00CD5084"/>
    <w:rsid w:val="00CD54D6"/>
    <w:rsid w:val="00CE1457"/>
    <w:rsid w:val="00CE35BF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53C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4B97"/>
    <w:rsid w:val="00FB66CA"/>
    <w:rsid w:val="00FB7A49"/>
    <w:rsid w:val="00FB7B0F"/>
    <w:rsid w:val="00FC0736"/>
    <w:rsid w:val="00FC0D93"/>
    <w:rsid w:val="00FC2BB2"/>
    <w:rsid w:val="00FC32D6"/>
    <w:rsid w:val="00FD1549"/>
    <w:rsid w:val="00FD1ED8"/>
    <w:rsid w:val="00FD3B3D"/>
    <w:rsid w:val="00FE2BDA"/>
    <w:rsid w:val="00FE46CA"/>
    <w:rsid w:val="00FE5C81"/>
    <w:rsid w:val="00FE66C8"/>
    <w:rsid w:val="00FF02D1"/>
    <w:rsid w:val="00FF20C3"/>
    <w:rsid w:val="00FF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8B2D47"/>
    <w:pPr>
      <w:framePr w:hSpace="141" w:wrap="around" w:vAnchor="text" w:hAnchor="text" w:y="1"/>
      <w:jc w:val="center"/>
    </w:pPr>
    <w:rPr>
      <w:rFonts w:ascii="NewsGotT" w:hAnsi="NewsGotT"/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  <w:style w:type="paragraph" w:customStyle="1" w:styleId="Contenidodelmarco">
    <w:name w:val="Contenido del marco"/>
    <w:basedOn w:val="Normal"/>
    <w:qFormat/>
    <w:rsid w:val="008B2D4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Vero</cp:lastModifiedBy>
  <cp:revision>5</cp:revision>
  <dcterms:created xsi:type="dcterms:W3CDTF">2018-02-07T17:09:00Z</dcterms:created>
  <dcterms:modified xsi:type="dcterms:W3CDTF">2018-02-08T20:32:00Z</dcterms:modified>
</cp:coreProperties>
</file>