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8A" w:rsidRDefault="0040747F" w:rsidP="00757029">
      <w:pPr>
        <w:jc w:val="center"/>
        <w:rPr>
          <w:u w:val="single"/>
        </w:rPr>
      </w:pPr>
      <w:r w:rsidRPr="00757029">
        <w:rPr>
          <w:u w:val="single"/>
        </w:rPr>
        <w:t>ACTA 2</w:t>
      </w:r>
    </w:p>
    <w:p w:rsidR="00757029" w:rsidRDefault="000F4655" w:rsidP="000F4655">
      <w:pPr>
        <w:pStyle w:val="Prrafodelista"/>
        <w:numPr>
          <w:ilvl w:val="0"/>
          <w:numId w:val="7"/>
        </w:numPr>
        <w:jc w:val="center"/>
      </w:pPr>
      <w:r>
        <w:t>d</w:t>
      </w:r>
      <w:r w:rsidR="00757029">
        <w:t>e noviembre de 2017</w:t>
      </w:r>
    </w:p>
    <w:p w:rsidR="00CA4E8D" w:rsidRDefault="00CA4E8D" w:rsidP="00CA4E8D">
      <w:pPr>
        <w:pStyle w:val="Prrafodelista"/>
      </w:pPr>
    </w:p>
    <w:p w:rsidR="000F4655" w:rsidRPr="00EE110F" w:rsidRDefault="00CA4E8D" w:rsidP="00CA4E8D">
      <w:pPr>
        <w:rPr>
          <w:b/>
        </w:rPr>
      </w:pPr>
      <w:r w:rsidRPr="00EE110F">
        <w:rPr>
          <w:b/>
        </w:rPr>
        <w:t xml:space="preserve">Orden del día: </w:t>
      </w:r>
    </w:p>
    <w:p w:rsidR="00757029" w:rsidRDefault="000F4655" w:rsidP="000F4655">
      <w:pPr>
        <w:pStyle w:val="Prrafodelista"/>
        <w:numPr>
          <w:ilvl w:val="0"/>
          <w:numId w:val="6"/>
        </w:numPr>
      </w:pPr>
      <w:r>
        <w:t xml:space="preserve">Manejo de Google </w:t>
      </w:r>
      <w:proofErr w:type="spellStart"/>
      <w:r>
        <w:t>Forms</w:t>
      </w:r>
      <w:proofErr w:type="spellEnd"/>
      <w:r>
        <w:t xml:space="preserve"> y e</w:t>
      </w:r>
      <w:r w:rsidR="0040747F">
        <w:t>laboración de encuesta</w:t>
      </w:r>
    </w:p>
    <w:p w:rsidR="00EC7D84" w:rsidRDefault="00EC7D84" w:rsidP="000F4655">
      <w:pPr>
        <w:pStyle w:val="Prrafodelista"/>
        <w:numPr>
          <w:ilvl w:val="0"/>
          <w:numId w:val="6"/>
        </w:numPr>
      </w:pPr>
      <w:r>
        <w:t>Comparativa webs</w:t>
      </w:r>
    </w:p>
    <w:p w:rsidR="00EC7D84" w:rsidRDefault="00EC7D84" w:rsidP="000F4655">
      <w:pPr>
        <w:pStyle w:val="Prrafodelista"/>
        <w:numPr>
          <w:ilvl w:val="0"/>
          <w:numId w:val="6"/>
        </w:numPr>
      </w:pPr>
      <w:r>
        <w:t>Apartados de nuestra página</w:t>
      </w:r>
    </w:p>
    <w:p w:rsidR="0040747F" w:rsidRDefault="003706BB" w:rsidP="00C75F60">
      <w:pPr>
        <w:ind w:firstLine="360"/>
        <w:jc w:val="both"/>
      </w:pPr>
      <w:r>
        <w:t>Tras familiarizarnos</w:t>
      </w:r>
      <w:r w:rsidR="00757029">
        <w:t xml:space="preserve"> con el uso de Google </w:t>
      </w:r>
      <w:proofErr w:type="spellStart"/>
      <w:r w:rsidR="00757029">
        <w:t>Forms</w:t>
      </w:r>
      <w:proofErr w:type="spellEnd"/>
      <w:r>
        <w:t xml:space="preserve"> redactamos y subimos nuestra primera </w:t>
      </w:r>
      <w:hyperlink r:id="rId5" w:history="1">
        <w:r w:rsidR="0040747F" w:rsidRPr="00EC7D84">
          <w:rPr>
            <w:rStyle w:val="Hipervnculo"/>
          </w:rPr>
          <w:t>encuesta</w:t>
        </w:r>
      </w:hyperlink>
      <w:r w:rsidR="0040747F">
        <w:t xml:space="preserve"> </w:t>
      </w:r>
      <w:r>
        <w:t xml:space="preserve">de valoración </w:t>
      </w:r>
      <w:r w:rsidR="0040747F">
        <w:t xml:space="preserve">a la página de la Escuela. </w:t>
      </w:r>
      <w:r>
        <w:t>Consideramos la necesidad de pilotar el cuestionario con un solo grupo-clase antes de fomentarlo entre todo el alumnado ya que el análisis de las primeras respuestas determinará si la redacción de las preguntas es</w:t>
      </w:r>
      <w:r w:rsidR="000F4655">
        <w:t xml:space="preserve"> lo</w:t>
      </w:r>
      <w:r>
        <w:t xml:space="preserve"> suficientemente clara y consigue aportarnos la información que necesitamos para mejorar nuestra página. Elegimos un grupo del nivel avanzado con “grupo-piloto” por su mayor vinculación con la Escuela. </w:t>
      </w:r>
    </w:p>
    <w:p w:rsidR="00EC7D84" w:rsidRDefault="00EC7D84" w:rsidP="00C75F60">
      <w:pPr>
        <w:ind w:firstLine="360"/>
        <w:jc w:val="both"/>
      </w:pPr>
      <w:r>
        <w:t>Además</w:t>
      </w:r>
      <w:r w:rsidR="00EE110F">
        <w:t>,</w:t>
      </w:r>
      <w:r>
        <w:t xml:space="preserve"> decidimos hacer un documento Excel que nos permita visionar de forma rápida los apar</w:t>
      </w:r>
      <w:r w:rsidR="00CA4E8D">
        <w:t xml:space="preserve">tados incluidos en las </w:t>
      </w:r>
      <w:r>
        <w:t xml:space="preserve">páginas de los </w:t>
      </w:r>
      <w:r w:rsidR="00CA4E8D">
        <w:t xml:space="preserve">distintos </w:t>
      </w:r>
      <w:r>
        <w:t xml:space="preserve">departamentos de la Escuela. </w:t>
      </w:r>
    </w:p>
    <w:p w:rsidR="00236722" w:rsidRDefault="00236722" w:rsidP="00C75F60">
      <w:pPr>
        <w:ind w:firstLine="360"/>
        <w:jc w:val="both"/>
      </w:pPr>
      <w:r>
        <w:t>Vanessa Roca nos hace llegar las decisiones tomadas con el equi</w:t>
      </w:r>
      <w:r w:rsidR="00CA4E8D">
        <w:t>po directivo sobre los</w:t>
      </w:r>
      <w:r>
        <w:t xml:space="preserve"> apartados que </w:t>
      </w:r>
      <w:r w:rsidR="00CA4E8D">
        <w:t>deberán incluirse en la web de cada departamento. En el menú superior apa</w:t>
      </w:r>
      <w:r w:rsidR="00EE110F">
        <w:t xml:space="preserve">recerán </w:t>
      </w:r>
      <w:r w:rsidR="00B105DB">
        <w:t xml:space="preserve">los siguientes </w:t>
      </w:r>
      <w:r w:rsidR="00EE110F">
        <w:t>cinco apartados</w:t>
      </w:r>
      <w:r w:rsidR="00CA4E8D">
        <w:t>, que podrán complementarse con submenús desplegables:</w:t>
      </w:r>
    </w:p>
    <w:p w:rsidR="00CA4E8D" w:rsidRDefault="00CA4E8D" w:rsidP="00CA4E8D">
      <w:pPr>
        <w:pStyle w:val="Prrafodelista"/>
        <w:numPr>
          <w:ilvl w:val="0"/>
          <w:numId w:val="8"/>
        </w:numPr>
        <w:jc w:val="both"/>
      </w:pPr>
      <w:r>
        <w:t>Departamento</w:t>
      </w:r>
    </w:p>
    <w:p w:rsidR="00CA4E8D" w:rsidRDefault="00CA4E8D" w:rsidP="00CA4E8D">
      <w:pPr>
        <w:pStyle w:val="Prrafodelista"/>
        <w:numPr>
          <w:ilvl w:val="0"/>
          <w:numId w:val="8"/>
        </w:numPr>
        <w:jc w:val="both"/>
      </w:pPr>
      <w:r>
        <w:t>Pruebas</w:t>
      </w:r>
    </w:p>
    <w:p w:rsidR="00EE110F" w:rsidRDefault="00EE110F" w:rsidP="00CA4E8D">
      <w:pPr>
        <w:pStyle w:val="Prrafodelista"/>
        <w:numPr>
          <w:ilvl w:val="0"/>
          <w:numId w:val="8"/>
        </w:numPr>
        <w:jc w:val="both"/>
      </w:pPr>
      <w:r>
        <w:t>Contacto</w:t>
      </w:r>
    </w:p>
    <w:p w:rsidR="00EE110F" w:rsidRDefault="00EE110F" w:rsidP="00CA4E8D">
      <w:pPr>
        <w:pStyle w:val="Prrafodelista"/>
        <w:numPr>
          <w:ilvl w:val="0"/>
          <w:numId w:val="8"/>
        </w:numPr>
        <w:jc w:val="both"/>
      </w:pPr>
      <w:r>
        <w:t>Actividades</w:t>
      </w:r>
    </w:p>
    <w:p w:rsidR="00EE110F" w:rsidRDefault="00EE110F" w:rsidP="00CA4E8D">
      <w:pPr>
        <w:pStyle w:val="Prrafodelista"/>
        <w:numPr>
          <w:ilvl w:val="0"/>
          <w:numId w:val="8"/>
        </w:numPr>
        <w:jc w:val="both"/>
      </w:pPr>
      <w:r>
        <w:t>Recursos</w:t>
      </w:r>
    </w:p>
    <w:p w:rsidR="0040747F" w:rsidRDefault="0040747F" w:rsidP="0040747F">
      <w:pPr>
        <w:pStyle w:val="Prrafodelista"/>
        <w:ind w:left="1080"/>
      </w:pPr>
    </w:p>
    <w:sectPr w:rsidR="0040747F" w:rsidSect="007C4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9DF"/>
    <w:multiLevelType w:val="hybridMultilevel"/>
    <w:tmpl w:val="525871E2"/>
    <w:lvl w:ilvl="0" w:tplc="083C3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B48"/>
    <w:multiLevelType w:val="hybridMultilevel"/>
    <w:tmpl w:val="75A4B2C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23D"/>
    <w:multiLevelType w:val="hybridMultilevel"/>
    <w:tmpl w:val="B2920AE6"/>
    <w:lvl w:ilvl="0" w:tplc="B1FCC016">
      <w:start w:val="4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B76AB"/>
    <w:multiLevelType w:val="hybridMultilevel"/>
    <w:tmpl w:val="7032C9E4"/>
    <w:lvl w:ilvl="0" w:tplc="D308815E">
      <w:start w:val="4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0399B"/>
    <w:multiLevelType w:val="hybridMultilevel"/>
    <w:tmpl w:val="4EEAE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6412"/>
    <w:multiLevelType w:val="hybridMultilevel"/>
    <w:tmpl w:val="C4742BAA"/>
    <w:lvl w:ilvl="0" w:tplc="0C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025772"/>
    <w:multiLevelType w:val="hybridMultilevel"/>
    <w:tmpl w:val="1EC4918E"/>
    <w:lvl w:ilvl="0" w:tplc="E7205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13DAB"/>
    <w:multiLevelType w:val="hybridMultilevel"/>
    <w:tmpl w:val="B2202592"/>
    <w:lvl w:ilvl="0" w:tplc="11F89B2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0747F"/>
    <w:rsid w:val="000F4655"/>
    <w:rsid w:val="001A607B"/>
    <w:rsid w:val="001E1BC0"/>
    <w:rsid w:val="00236722"/>
    <w:rsid w:val="003706BB"/>
    <w:rsid w:val="0040747F"/>
    <w:rsid w:val="00757029"/>
    <w:rsid w:val="007C4E8A"/>
    <w:rsid w:val="00B105DB"/>
    <w:rsid w:val="00C75F60"/>
    <w:rsid w:val="00CA4E8D"/>
    <w:rsid w:val="00CD4EF2"/>
    <w:rsid w:val="00EC7D84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4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7D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7D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ksFdYQ8zZJRFz6UhHFZiJwtbXx-xmdVoLQ3ljIB3q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2017-10-31T13:10:00Z</dcterms:created>
  <dcterms:modified xsi:type="dcterms:W3CDTF">2017-12-15T22:19:00Z</dcterms:modified>
</cp:coreProperties>
</file>