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68" w:rsidRDefault="00A24168" w:rsidP="00A24168">
      <w:pPr>
        <w:pStyle w:val="Standard"/>
        <w:jc w:val="center"/>
      </w:pPr>
    </w:p>
    <w:tbl>
      <w:tblPr>
        <w:tblW w:w="1007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A24168" w:rsidTr="00A24168">
        <w:tblPrEx>
          <w:tblCellMar>
            <w:top w:w="0" w:type="dxa"/>
            <w:bottom w:w="0" w:type="dxa"/>
          </w:tblCellMar>
        </w:tblPrEx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68" w:rsidRDefault="00A24168" w:rsidP="00B36FB5">
            <w:pPr>
              <w:pStyle w:val="Standard"/>
              <w:snapToGrid w:val="0"/>
              <w:jc w:val="center"/>
              <w:rPr>
                <w:rFonts w:eastAsia="Times New Roman"/>
                <w:b/>
                <w:sz w:val="56"/>
              </w:rPr>
            </w:pPr>
            <w:r>
              <w:rPr>
                <w:rFonts w:eastAsia="Times New Roman"/>
                <w:b/>
                <w:sz w:val="56"/>
              </w:rPr>
              <w:t>ACTA</w:t>
            </w:r>
          </w:p>
        </w:tc>
      </w:tr>
    </w:tbl>
    <w:p w:rsidR="00A24168" w:rsidRDefault="00A24168" w:rsidP="00A24168">
      <w:pPr>
        <w:pStyle w:val="Standard"/>
      </w:pPr>
    </w:p>
    <w:tbl>
      <w:tblPr>
        <w:tblW w:w="9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5089"/>
      </w:tblGrid>
      <w:tr w:rsidR="00A24168" w:rsidTr="00B36FB5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168" w:rsidRDefault="00A24168" w:rsidP="00B36FB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ASISTENTES</w:t>
            </w:r>
          </w:p>
        </w:tc>
        <w:tc>
          <w:tcPr>
            <w:tcW w:w="5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168" w:rsidRDefault="00A24168" w:rsidP="00B36FB5">
            <w:pPr>
              <w:pStyle w:val="TableContents"/>
            </w:pPr>
          </w:p>
          <w:p w:rsidR="00A24168" w:rsidRDefault="00A24168" w:rsidP="00B36FB5">
            <w:pPr>
              <w:pStyle w:val="Standard"/>
              <w:snapToGrid w:val="0"/>
              <w:jc w:val="right"/>
            </w:pPr>
            <w:r>
              <w:rPr>
                <w:rFonts w:eastAsia="Times New Roman"/>
                <w:b/>
              </w:rPr>
              <w:t>CURSO: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17/18</w:t>
            </w:r>
          </w:p>
          <w:p w:rsidR="00A24168" w:rsidRDefault="00A24168" w:rsidP="00B36FB5">
            <w:pPr>
              <w:pStyle w:val="Standard"/>
              <w:jc w:val="right"/>
              <w:rPr>
                <w:rFonts w:eastAsia="Times New Roman"/>
              </w:rPr>
            </w:pPr>
          </w:p>
          <w:p w:rsidR="00A24168" w:rsidRDefault="00A24168" w:rsidP="00B36FB5">
            <w:pPr>
              <w:pStyle w:val="Standard"/>
              <w:jc w:val="right"/>
            </w:pPr>
            <w:r>
              <w:rPr>
                <w:rFonts w:eastAsia="Times New Roman"/>
                <w:b/>
              </w:rPr>
              <w:t>Nº DE ACTA:</w:t>
            </w:r>
            <w:r w:rsidRPr="00A24168">
              <w:rPr>
                <w:rFonts w:eastAsia="Times New Roman"/>
              </w:rPr>
              <w:t>2</w:t>
            </w:r>
          </w:p>
          <w:p w:rsidR="00A24168" w:rsidRDefault="00A24168" w:rsidP="00B36FB5">
            <w:pPr>
              <w:pStyle w:val="Standard"/>
              <w:jc w:val="right"/>
              <w:rPr>
                <w:rFonts w:eastAsia="Times New Roman"/>
              </w:rPr>
            </w:pPr>
          </w:p>
          <w:p w:rsidR="00A24168" w:rsidRDefault="00A24168" w:rsidP="00B36FB5">
            <w:pPr>
              <w:pStyle w:val="Standard"/>
              <w:jc w:val="right"/>
            </w:pPr>
            <w:r>
              <w:rPr>
                <w:rFonts w:eastAsia="Times New Roman"/>
                <w:b/>
              </w:rPr>
              <w:t>FECHA:</w:t>
            </w:r>
            <w:r w:rsidRPr="00A24168">
              <w:rPr>
                <w:rFonts w:eastAsia="Times New Roman"/>
              </w:rPr>
              <w:t>12-01-2018</w:t>
            </w:r>
          </w:p>
        </w:tc>
      </w:tr>
      <w:tr w:rsidR="00A24168" w:rsidTr="00B36FB5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168" w:rsidRDefault="00A24168" w:rsidP="00A24168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-Plácida Moreno Soriano.</w:t>
            </w:r>
          </w:p>
          <w:p w:rsidR="00A24168" w:rsidRDefault="00A24168" w:rsidP="00A24168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-Rosario Ramiro Gómez.</w:t>
            </w:r>
          </w:p>
          <w:p w:rsidR="00A24168" w:rsidRDefault="00A24168" w:rsidP="00A24168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-Carmen Baena Jiménez.</w:t>
            </w:r>
          </w:p>
          <w:p w:rsidR="00A24168" w:rsidRDefault="00A24168" w:rsidP="00A24168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-Amadora Fernández Moreno.</w:t>
            </w:r>
          </w:p>
          <w:p w:rsidR="00A24168" w:rsidRDefault="00A24168" w:rsidP="00A24168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-Esther Romero Martínez.</w:t>
            </w:r>
          </w:p>
          <w:p w:rsidR="00A24168" w:rsidRDefault="00A24168" w:rsidP="00A24168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-Mª del Mar Hornos Muñoz.</w:t>
            </w:r>
          </w:p>
          <w:p w:rsidR="00A24168" w:rsidRDefault="00A24168" w:rsidP="00A24168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-Ana Belén Carmona Rodríguez.</w:t>
            </w:r>
          </w:p>
          <w:p w:rsidR="00A24168" w:rsidRDefault="00A24168" w:rsidP="00B36FB5">
            <w:pPr>
              <w:pStyle w:val="Standard"/>
              <w:rPr>
                <w:rFonts w:eastAsia="Times New Roman"/>
              </w:rPr>
            </w:pPr>
          </w:p>
          <w:p w:rsidR="00A24168" w:rsidRDefault="00A24168" w:rsidP="00B36FB5">
            <w:pPr>
              <w:pStyle w:val="Standard"/>
              <w:rPr>
                <w:rFonts w:eastAsia="Times New Roman"/>
              </w:rPr>
            </w:pPr>
          </w:p>
          <w:p w:rsidR="00A24168" w:rsidRDefault="00A24168" w:rsidP="00B36FB5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5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168" w:rsidRDefault="00A24168" w:rsidP="00B36FB5"/>
        </w:tc>
      </w:tr>
    </w:tbl>
    <w:p w:rsidR="00A24168" w:rsidRDefault="00A24168" w:rsidP="00A24168">
      <w:pPr>
        <w:pStyle w:val="Standard"/>
      </w:pPr>
    </w:p>
    <w:p w:rsidR="00A24168" w:rsidRDefault="00A24168" w:rsidP="00A24168">
      <w:pPr>
        <w:pStyle w:val="Standard"/>
      </w:pPr>
    </w:p>
    <w:tbl>
      <w:tblPr>
        <w:tblW w:w="9940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0"/>
      </w:tblGrid>
      <w:tr w:rsidR="00A24168" w:rsidTr="00B36FB5">
        <w:tblPrEx>
          <w:tblCellMar>
            <w:top w:w="0" w:type="dxa"/>
            <w:bottom w:w="0" w:type="dxa"/>
          </w:tblCellMar>
        </w:tblPrEx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68" w:rsidRDefault="00A24168" w:rsidP="00B36FB5">
            <w:pPr>
              <w:pStyle w:val="Standard"/>
              <w:snapToGrid w:val="0"/>
              <w:jc w:val="both"/>
              <w:rPr>
                <w:rFonts w:eastAsia="Times New Roman"/>
                <w:b/>
              </w:rPr>
            </w:pPr>
          </w:p>
          <w:p w:rsidR="00A24168" w:rsidRDefault="00A24168" w:rsidP="00B36FB5">
            <w:pPr>
              <w:pStyle w:val="Standard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TEMAS TRATADOS Y ACUERDOS</w:t>
            </w:r>
          </w:p>
          <w:p w:rsidR="00A24168" w:rsidRDefault="00A24168" w:rsidP="00B36FB5">
            <w:pPr>
              <w:pStyle w:val="Standard"/>
              <w:jc w:val="both"/>
              <w:rPr>
                <w:rFonts w:eastAsia="Times New Roman"/>
              </w:rPr>
            </w:pPr>
          </w:p>
        </w:tc>
      </w:tr>
    </w:tbl>
    <w:p w:rsidR="00A24168" w:rsidRDefault="00A24168" w:rsidP="00A24168">
      <w:pPr>
        <w:pStyle w:val="Standard"/>
      </w:pPr>
    </w:p>
    <w:p w:rsidR="00A24168" w:rsidRDefault="00A24168" w:rsidP="00A24168">
      <w:pPr>
        <w:pStyle w:val="Textbody"/>
        <w:jc w:val="both"/>
        <w:rPr>
          <w:b/>
          <w:bCs/>
          <w:u w:val="single"/>
        </w:rPr>
      </w:pPr>
    </w:p>
    <w:p w:rsidR="00A24168" w:rsidRPr="00A24168" w:rsidRDefault="00A24168" w:rsidP="00A24168">
      <w:pPr>
        <w:pStyle w:val="Textbody"/>
        <w:jc w:val="both"/>
        <w:rPr>
          <w:b/>
          <w:bCs/>
        </w:rPr>
      </w:pPr>
      <w:r w:rsidRPr="00A24168">
        <w:rPr>
          <w:b/>
          <w:bCs/>
        </w:rPr>
        <w:t>1º- Lectura del acta de la sesión anterior.</w:t>
      </w:r>
    </w:p>
    <w:p w:rsidR="00A24168" w:rsidRDefault="00A24168" w:rsidP="00A24168">
      <w:pPr>
        <w:pStyle w:val="Textbody"/>
        <w:jc w:val="both"/>
        <w:rPr>
          <w:bCs/>
        </w:rPr>
      </w:pPr>
      <w:r>
        <w:rPr>
          <w:bCs/>
        </w:rPr>
        <w:t xml:space="preserve">  El acta de la sesión anterior es leída y aprobada por unanimidad por todos los presentes.</w:t>
      </w:r>
    </w:p>
    <w:p w:rsidR="006B20F2" w:rsidRDefault="006B20F2" w:rsidP="00A24168">
      <w:pPr>
        <w:pStyle w:val="Textbody"/>
        <w:jc w:val="both"/>
        <w:rPr>
          <w:bCs/>
        </w:rPr>
      </w:pPr>
    </w:p>
    <w:p w:rsidR="00A24168" w:rsidRPr="00A24168" w:rsidRDefault="00A24168" w:rsidP="00A24168">
      <w:pPr>
        <w:pStyle w:val="Textbody"/>
        <w:jc w:val="both"/>
        <w:rPr>
          <w:b/>
          <w:bCs/>
        </w:rPr>
      </w:pPr>
      <w:r w:rsidRPr="00A24168">
        <w:rPr>
          <w:b/>
          <w:bCs/>
        </w:rPr>
        <w:t xml:space="preserve">2º- Reunión mantenida con la Asesora del </w:t>
      </w:r>
      <w:proofErr w:type="spellStart"/>
      <w:r w:rsidRPr="00A24168">
        <w:rPr>
          <w:b/>
          <w:bCs/>
        </w:rPr>
        <w:t>Cep</w:t>
      </w:r>
      <w:proofErr w:type="spellEnd"/>
      <w:r w:rsidRPr="00A24168">
        <w:rPr>
          <w:b/>
          <w:bCs/>
        </w:rPr>
        <w:t xml:space="preserve"> de referencia. (Inés Herreras Cabello).</w:t>
      </w:r>
    </w:p>
    <w:p w:rsidR="006B20F2" w:rsidRDefault="00A24168" w:rsidP="00A24168">
      <w:pPr>
        <w:pStyle w:val="Textbody"/>
        <w:jc w:val="both"/>
        <w:rPr>
          <w:bCs/>
        </w:rPr>
      </w:pPr>
      <w:r>
        <w:rPr>
          <w:bCs/>
        </w:rPr>
        <w:t xml:space="preserve">  La Coordinadora comenta que el pasado 9 de Enero tuvo una reunión con la Asesora del </w:t>
      </w:r>
      <w:proofErr w:type="spellStart"/>
      <w:r>
        <w:rPr>
          <w:bCs/>
        </w:rPr>
        <w:t>Cep</w:t>
      </w:r>
      <w:proofErr w:type="spellEnd"/>
      <w:r>
        <w:rPr>
          <w:bCs/>
        </w:rPr>
        <w:t xml:space="preserve"> de Referencia. En dicha reunión se volvió a insistir en los objetivos que se plantearon en el grupo de trabajo, se </w:t>
      </w:r>
      <w:proofErr w:type="spellStart"/>
      <w:r>
        <w:rPr>
          <w:bCs/>
        </w:rPr>
        <w:t>vió</w:t>
      </w:r>
      <w:proofErr w:type="spellEnd"/>
      <w:r>
        <w:rPr>
          <w:bCs/>
        </w:rPr>
        <w:t xml:space="preserve"> que realmente está creado en la web el Blog de nuestra Residencia y se terminó creando el G-mail </w:t>
      </w:r>
      <w:r w:rsidR="006B20F2">
        <w:rPr>
          <w:bCs/>
        </w:rPr>
        <w:t xml:space="preserve">de nuestra Residencia. </w:t>
      </w:r>
    </w:p>
    <w:p w:rsidR="00A24168" w:rsidRDefault="006B20F2" w:rsidP="00A24168">
      <w:pPr>
        <w:pStyle w:val="Textbody"/>
        <w:jc w:val="both"/>
        <w:rPr>
          <w:bCs/>
        </w:rPr>
      </w:pPr>
      <w:r>
        <w:rPr>
          <w:bCs/>
        </w:rPr>
        <w:t xml:space="preserve">Se informa además del actual correo electrónico de nuestra residencia: </w:t>
      </w:r>
      <w:hyperlink r:id="rId5" w:history="1">
        <w:r w:rsidRPr="00F8278D">
          <w:rPr>
            <w:rStyle w:val="Hipervnculo"/>
            <w:bCs/>
          </w:rPr>
          <w:t>residenciaescolarvalparaiso@gmail.com</w:t>
        </w:r>
      </w:hyperlink>
      <w:r>
        <w:rPr>
          <w:bCs/>
        </w:rPr>
        <w:t xml:space="preserve"> así como de su contraseña: revalparaiso1.</w:t>
      </w:r>
    </w:p>
    <w:p w:rsidR="006B20F2" w:rsidRDefault="006B20F2" w:rsidP="00A24168">
      <w:pPr>
        <w:pStyle w:val="Textbody"/>
        <w:jc w:val="both"/>
        <w:rPr>
          <w:bCs/>
        </w:rPr>
      </w:pPr>
    </w:p>
    <w:p w:rsidR="006B20F2" w:rsidRPr="006B20F2" w:rsidRDefault="006B20F2" w:rsidP="00A24168">
      <w:pPr>
        <w:pStyle w:val="Textbody"/>
        <w:jc w:val="both"/>
        <w:rPr>
          <w:b/>
          <w:bCs/>
        </w:rPr>
      </w:pPr>
      <w:r w:rsidRPr="006B20F2">
        <w:rPr>
          <w:b/>
          <w:bCs/>
        </w:rPr>
        <w:t>3º-Próxima actividad de Formación.</w:t>
      </w:r>
    </w:p>
    <w:p w:rsidR="006B20F2" w:rsidRDefault="006B20F2" w:rsidP="00A24168">
      <w:pPr>
        <w:pStyle w:val="Textbody"/>
        <w:jc w:val="both"/>
        <w:rPr>
          <w:bCs/>
        </w:rPr>
      </w:pPr>
      <w:r>
        <w:rPr>
          <w:bCs/>
        </w:rPr>
        <w:t xml:space="preserve">Se recuerda a los presentes que la Asesora del </w:t>
      </w:r>
      <w:proofErr w:type="spellStart"/>
      <w:r>
        <w:rPr>
          <w:bCs/>
        </w:rPr>
        <w:t>Cep</w:t>
      </w:r>
      <w:proofErr w:type="spellEnd"/>
      <w:r>
        <w:rPr>
          <w:bCs/>
        </w:rPr>
        <w:t xml:space="preserve"> asistirá a nuestra Residencia el próximo día 2 de Febrero a darnos una actividad de formación en la que aprenderemos a  usar el Google Drive y el Blog de nuestra Residencia para crear archivos, subir videos, fotografías,…etc.</w:t>
      </w:r>
    </w:p>
    <w:p w:rsidR="00A24168" w:rsidRPr="006B20F2" w:rsidRDefault="00A24168" w:rsidP="00A24168">
      <w:pPr>
        <w:pStyle w:val="Textbody"/>
        <w:jc w:val="both"/>
        <w:rPr>
          <w:bCs/>
        </w:rPr>
      </w:pPr>
      <w:r>
        <w:rPr>
          <w:bCs/>
        </w:rPr>
        <w:t xml:space="preserve">  </w:t>
      </w:r>
    </w:p>
    <w:p w:rsidR="00A24168" w:rsidRDefault="00A24168" w:rsidP="00A24168">
      <w:pPr>
        <w:pStyle w:val="Textbody"/>
        <w:spacing w:after="0"/>
        <w:rPr>
          <w:b/>
          <w:bCs/>
          <w:color w:val="3333FF"/>
        </w:rPr>
      </w:pPr>
    </w:p>
    <w:p w:rsidR="00A24168" w:rsidRDefault="00A24168" w:rsidP="00A24168">
      <w:pPr>
        <w:pStyle w:val="Standard"/>
        <w:jc w:val="right"/>
      </w:pPr>
    </w:p>
    <w:p w:rsidR="00A24168" w:rsidRDefault="00A24168" w:rsidP="00A24168">
      <w:pPr>
        <w:pStyle w:val="Standard"/>
        <w:jc w:val="right"/>
      </w:pPr>
      <w:r>
        <w:t>ACTA ELABORADA POR</w:t>
      </w:r>
      <w:r>
        <w:t xml:space="preserve"> la Coordinadora: Amadora Fernández Moreno</w:t>
      </w:r>
      <w:r>
        <w:t>:</w:t>
      </w:r>
    </w:p>
    <w:p w:rsidR="00A24168" w:rsidRDefault="00A24168" w:rsidP="00A24168">
      <w:pPr>
        <w:pStyle w:val="Standard"/>
        <w:jc w:val="right"/>
      </w:pPr>
    </w:p>
    <w:p w:rsidR="00AE7491" w:rsidRDefault="00A24168" w:rsidP="006B20F2">
      <w:pPr>
        <w:pStyle w:val="Standard"/>
        <w:spacing w:after="200"/>
        <w:jc w:val="right"/>
      </w:pPr>
      <w:r>
        <w:t xml:space="preserve">En  </w:t>
      </w:r>
      <w:proofErr w:type="spellStart"/>
      <w:r>
        <w:t>Beas</w:t>
      </w:r>
      <w:proofErr w:type="spellEnd"/>
      <w:r>
        <w:t xml:space="preserve"> de Segura</w:t>
      </w:r>
      <w:r w:rsidR="00EF5805">
        <w:t>,</w:t>
      </w:r>
      <w:bookmarkStart w:id="0" w:name="_GoBack"/>
      <w:bookmarkEnd w:id="0"/>
      <w:r>
        <w:t xml:space="preserve">  a 12  de Enero  de 2018.</w:t>
      </w:r>
    </w:p>
    <w:sectPr w:rsidR="00AE7491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FC" w:rsidRDefault="00EF5805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FC" w:rsidRDefault="00EF5805">
    <w:pPr>
      <w:pStyle w:val="Textbody"/>
      <w:spacing w:after="0"/>
      <w:rPr>
        <w:b/>
        <w:bCs/>
      </w:rPr>
    </w:pPr>
  </w:p>
  <w:p w:rsidR="00E203FC" w:rsidRDefault="00EF5805">
    <w:pPr>
      <w:pStyle w:val="Encabezado"/>
      <w:jc w:val="right"/>
      <w:rPr>
        <w:b/>
        <w:bCs/>
        <w:color w:val="FF3333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68"/>
    <w:rsid w:val="004B61C7"/>
    <w:rsid w:val="006B20F2"/>
    <w:rsid w:val="00A24168"/>
    <w:rsid w:val="00DB7D9A"/>
    <w:rsid w:val="00E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41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241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24168"/>
    <w:pPr>
      <w:spacing w:after="120"/>
    </w:pPr>
  </w:style>
  <w:style w:type="paragraph" w:customStyle="1" w:styleId="TableContents">
    <w:name w:val="Table Contents"/>
    <w:basedOn w:val="Standard"/>
    <w:rsid w:val="00A24168"/>
    <w:pPr>
      <w:suppressLineNumbers/>
    </w:pPr>
  </w:style>
  <w:style w:type="paragraph" w:styleId="Piedepgina">
    <w:name w:val="footer"/>
    <w:basedOn w:val="Standard"/>
    <w:link w:val="PiedepginaCar"/>
    <w:rsid w:val="00A24168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A24168"/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paragraph" w:styleId="Encabezado">
    <w:name w:val="header"/>
    <w:basedOn w:val="Standard"/>
    <w:link w:val="EncabezadoCar"/>
    <w:rsid w:val="00A24168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A24168"/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6B2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41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241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24168"/>
    <w:pPr>
      <w:spacing w:after="120"/>
    </w:pPr>
  </w:style>
  <w:style w:type="paragraph" w:customStyle="1" w:styleId="TableContents">
    <w:name w:val="Table Contents"/>
    <w:basedOn w:val="Standard"/>
    <w:rsid w:val="00A24168"/>
    <w:pPr>
      <w:suppressLineNumbers/>
    </w:pPr>
  </w:style>
  <w:style w:type="paragraph" w:styleId="Piedepgina">
    <w:name w:val="footer"/>
    <w:basedOn w:val="Standard"/>
    <w:link w:val="PiedepginaCar"/>
    <w:rsid w:val="00A24168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A24168"/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paragraph" w:styleId="Encabezado">
    <w:name w:val="header"/>
    <w:basedOn w:val="Standard"/>
    <w:link w:val="EncabezadoCar"/>
    <w:rsid w:val="00A24168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A24168"/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6B2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esidenciaescolarvalparais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2018-01-29T15:27:00Z</dcterms:created>
  <dcterms:modified xsi:type="dcterms:W3CDTF">2018-01-29T15:45:00Z</dcterms:modified>
</cp:coreProperties>
</file>