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81" w:rsidRPr="00921C40" w:rsidRDefault="00C40081" w:rsidP="00C40081">
      <w:pPr>
        <w:jc w:val="both"/>
        <w:rPr>
          <w:b/>
          <w:bCs/>
        </w:rPr>
      </w:pPr>
      <w:r w:rsidRPr="00921C40">
        <w:rPr>
          <w:b/>
        </w:rPr>
        <w:t xml:space="preserve">PLAN DE TRABAJO DE LA </w:t>
      </w:r>
      <w:r w:rsidRPr="00921C40">
        <w:rPr>
          <w:b/>
          <w:bCs/>
        </w:rPr>
        <w:t>BIBLIOTECA</w:t>
      </w:r>
    </w:p>
    <w:p w:rsidR="00C40081" w:rsidRPr="00921C40" w:rsidRDefault="00C40081" w:rsidP="00C40081">
      <w:pPr>
        <w:spacing w:line="276" w:lineRule="auto"/>
        <w:jc w:val="center"/>
      </w:pPr>
    </w:p>
    <w:p w:rsidR="00C40081" w:rsidRPr="00921C40" w:rsidRDefault="00C40081" w:rsidP="00C40081">
      <w:pPr>
        <w:spacing w:line="276" w:lineRule="auto"/>
        <w:jc w:val="center"/>
      </w:pPr>
      <w:r w:rsidRPr="00921C40">
        <w:t>ÍNDICE</w:t>
      </w:r>
    </w:p>
    <w:p w:rsidR="00C40081" w:rsidRPr="00921C40" w:rsidRDefault="00C40081" w:rsidP="00C40081">
      <w:pPr>
        <w:pStyle w:val="Prrafodelista"/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21C40">
        <w:rPr>
          <w:rFonts w:ascii="Times New Roman" w:hAnsi="Times New Roman"/>
          <w:b/>
          <w:sz w:val="24"/>
          <w:szCs w:val="24"/>
        </w:rPr>
        <w:t>INTRODUCCIÓN (SITUACIÓN DE PARTIDA)………………………….27</w:t>
      </w:r>
    </w:p>
    <w:p w:rsidR="00C40081" w:rsidRPr="00921C40" w:rsidRDefault="00C40081" w:rsidP="00C40081">
      <w:pPr>
        <w:pStyle w:val="Prrafodelista"/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21C40">
        <w:rPr>
          <w:rFonts w:ascii="Times New Roman" w:hAnsi="Times New Roman"/>
          <w:b/>
          <w:sz w:val="24"/>
          <w:szCs w:val="24"/>
        </w:rPr>
        <w:t>OBJETIVOS GENERALES DE MEJORA…………………………………28</w:t>
      </w:r>
    </w:p>
    <w:p w:rsidR="00C40081" w:rsidRPr="00921C40" w:rsidRDefault="00C40081" w:rsidP="00C40081">
      <w:pPr>
        <w:pStyle w:val="Prrafodelista"/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21C40">
        <w:rPr>
          <w:rFonts w:ascii="Times New Roman" w:hAnsi="Times New Roman"/>
          <w:b/>
          <w:sz w:val="24"/>
          <w:szCs w:val="24"/>
        </w:rPr>
        <w:t xml:space="preserve">POLÍTICA DOCUMENTAL: AUTOMATIZACIÓN Y </w:t>
      </w:r>
    </w:p>
    <w:p w:rsidR="00C40081" w:rsidRPr="00921C40" w:rsidRDefault="00C40081" w:rsidP="00C40081">
      <w:pPr>
        <w:pStyle w:val="Prrafodelista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21C40">
        <w:rPr>
          <w:rFonts w:ascii="Times New Roman" w:hAnsi="Times New Roman"/>
          <w:b/>
          <w:sz w:val="24"/>
          <w:szCs w:val="24"/>
        </w:rPr>
        <w:t>ORGANIZACIÓN DE LA COLECCIÓN………………………………….29</w:t>
      </w:r>
    </w:p>
    <w:p w:rsidR="00C40081" w:rsidRPr="00921C40" w:rsidRDefault="00C40081" w:rsidP="00C40081">
      <w:pPr>
        <w:pStyle w:val="Prrafodelista"/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21C40">
        <w:rPr>
          <w:rFonts w:ascii="Times New Roman" w:hAnsi="Times New Roman"/>
          <w:b/>
          <w:sz w:val="24"/>
          <w:szCs w:val="24"/>
        </w:rPr>
        <w:t>SERVICIOS BIBLIOTECARIOS</w:t>
      </w:r>
      <w:r w:rsidRPr="00921C40">
        <w:rPr>
          <w:rFonts w:ascii="Times New Roman" w:hAnsi="Times New Roman"/>
          <w:b/>
          <w:sz w:val="24"/>
          <w:szCs w:val="24"/>
        </w:rPr>
        <w:tab/>
        <w:t>…………………………………………..29</w:t>
      </w:r>
    </w:p>
    <w:p w:rsidR="00C40081" w:rsidRPr="00921C40" w:rsidRDefault="00C40081" w:rsidP="00C40081">
      <w:pPr>
        <w:pStyle w:val="Prrafodelista"/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21C40">
        <w:rPr>
          <w:rFonts w:ascii="Times New Roman" w:hAnsi="Times New Roman"/>
          <w:b/>
          <w:sz w:val="24"/>
          <w:szCs w:val="24"/>
        </w:rPr>
        <w:t>CONTRIBUCIÓN DE LA BIBLIOTECA AL FOMENTO</w:t>
      </w:r>
    </w:p>
    <w:p w:rsidR="00C40081" w:rsidRPr="00921C40" w:rsidRDefault="00C40081" w:rsidP="00C40081">
      <w:pPr>
        <w:pStyle w:val="Prrafodelista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21C40">
        <w:rPr>
          <w:rFonts w:ascii="Times New Roman" w:hAnsi="Times New Roman"/>
          <w:b/>
          <w:sz w:val="24"/>
          <w:szCs w:val="24"/>
        </w:rPr>
        <w:t xml:space="preserve"> DE LA LECTURA…………………………………………………………....29</w:t>
      </w:r>
    </w:p>
    <w:p w:rsidR="00C40081" w:rsidRPr="00921C40" w:rsidRDefault="00C40081" w:rsidP="00C40081">
      <w:pPr>
        <w:pStyle w:val="Prrafodelista"/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21C40">
        <w:rPr>
          <w:rFonts w:ascii="Times New Roman" w:hAnsi="Times New Roman"/>
          <w:b/>
          <w:sz w:val="24"/>
          <w:szCs w:val="24"/>
        </w:rPr>
        <w:t>USOS Y HORARIO DE LA BIBLIOTECA…………………………….......30</w:t>
      </w:r>
    </w:p>
    <w:p w:rsidR="00C40081" w:rsidRPr="00921C40" w:rsidRDefault="00C40081" w:rsidP="00C40081">
      <w:pPr>
        <w:pStyle w:val="Prrafodelista"/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21C40">
        <w:rPr>
          <w:rFonts w:ascii="Times New Roman" w:hAnsi="Times New Roman"/>
          <w:b/>
          <w:sz w:val="24"/>
          <w:szCs w:val="24"/>
        </w:rPr>
        <w:t>CONTRIBUCIÓN AL ACCESO, USO Y DIFUSIÓN</w:t>
      </w:r>
    </w:p>
    <w:p w:rsidR="00C40081" w:rsidRPr="00921C40" w:rsidRDefault="00C40081" w:rsidP="00C40081">
      <w:pPr>
        <w:pStyle w:val="Prrafodelista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21C40">
        <w:rPr>
          <w:rFonts w:ascii="Times New Roman" w:hAnsi="Times New Roman"/>
          <w:b/>
          <w:sz w:val="24"/>
          <w:szCs w:val="24"/>
        </w:rPr>
        <w:t>DE LA INFORMACIÓN……………………………………………..............30</w:t>
      </w:r>
    </w:p>
    <w:p w:rsidR="00C40081" w:rsidRPr="00921C40" w:rsidRDefault="00C40081" w:rsidP="00C40081">
      <w:pPr>
        <w:pStyle w:val="Prrafodelista"/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21C40">
        <w:rPr>
          <w:rFonts w:ascii="Times New Roman" w:hAnsi="Times New Roman"/>
          <w:b/>
          <w:sz w:val="24"/>
          <w:szCs w:val="24"/>
        </w:rPr>
        <w:t>RECURSOS MATERIALES Y ECONÓMICOS: PRESUPUESTO….......31</w:t>
      </w:r>
    </w:p>
    <w:p w:rsidR="00C40081" w:rsidRPr="00921C40" w:rsidRDefault="00C40081" w:rsidP="00C40081">
      <w:pPr>
        <w:pStyle w:val="Prrafodelista"/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21C40">
        <w:rPr>
          <w:rFonts w:ascii="Times New Roman" w:hAnsi="Times New Roman"/>
          <w:b/>
          <w:sz w:val="24"/>
          <w:szCs w:val="24"/>
        </w:rPr>
        <w:t>AUTOEVALUACIÓN………………………………………………………..32</w:t>
      </w:r>
    </w:p>
    <w:p w:rsidR="00C40081" w:rsidRPr="00921C40" w:rsidRDefault="00C40081" w:rsidP="00C40081">
      <w:pPr>
        <w:pStyle w:val="Prrafodelista"/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21C40">
        <w:rPr>
          <w:rFonts w:ascii="Times New Roman" w:hAnsi="Times New Roman"/>
          <w:b/>
          <w:sz w:val="24"/>
          <w:szCs w:val="24"/>
        </w:rPr>
        <w:t>ANEXO………………………………………………………………………...32</w:t>
      </w:r>
    </w:p>
    <w:p w:rsidR="00C40081" w:rsidRPr="00921C40" w:rsidRDefault="00C40081" w:rsidP="00C40081">
      <w:pPr>
        <w:jc w:val="both"/>
        <w:rPr>
          <w:b/>
        </w:rPr>
      </w:pPr>
    </w:p>
    <w:p w:rsidR="00C40081" w:rsidRPr="00921C40" w:rsidRDefault="00C40081" w:rsidP="00C40081">
      <w:pPr>
        <w:jc w:val="both"/>
      </w:pPr>
    </w:p>
    <w:p w:rsidR="00C40081" w:rsidRPr="00921C40" w:rsidRDefault="00C40081" w:rsidP="00C40081">
      <w:pPr>
        <w:pStyle w:val="NormalWeb"/>
        <w:spacing w:before="0" w:beforeAutospacing="0" w:after="0" w:line="276" w:lineRule="auto"/>
        <w:jc w:val="both"/>
        <w:outlineLvl w:val="0"/>
        <w:rPr>
          <w:b/>
          <w:bCs/>
        </w:rPr>
      </w:pPr>
      <w:bookmarkStart w:id="0" w:name="_Toc465244612"/>
      <w:r w:rsidRPr="00921C40">
        <w:rPr>
          <w:b/>
          <w:bCs/>
        </w:rPr>
        <w:t>1. INTRODUCCIÓN (SITUACIÓN DE PARTIDA).</w:t>
      </w:r>
      <w:bookmarkEnd w:id="0"/>
    </w:p>
    <w:p w:rsidR="00C40081" w:rsidRPr="00921C40" w:rsidRDefault="004811FC" w:rsidP="00C40081">
      <w:pPr>
        <w:pStyle w:val="NormalWeb"/>
        <w:spacing w:before="0" w:beforeAutospacing="0" w:after="0" w:line="276" w:lineRule="auto"/>
        <w:ind w:firstLine="709"/>
        <w:jc w:val="both"/>
      </w:pPr>
      <w:r w:rsidRPr="00921C40">
        <w:rPr>
          <w:bCs/>
        </w:rPr>
        <w:t>El Instituto de</w:t>
      </w:r>
      <w:r w:rsidR="00C40081" w:rsidRPr="00921C40">
        <w:rPr>
          <w:bCs/>
        </w:rPr>
        <w:t xml:space="preserve"> Gelves es un centro en el que solo se imparte E</w:t>
      </w:r>
      <w:r w:rsidRPr="00921C40">
        <w:rPr>
          <w:bCs/>
        </w:rPr>
        <w:t xml:space="preserve">ducación </w:t>
      </w:r>
      <w:r w:rsidR="00C40081" w:rsidRPr="00921C40">
        <w:rPr>
          <w:bCs/>
        </w:rPr>
        <w:t>S</w:t>
      </w:r>
      <w:r w:rsidRPr="00921C40">
        <w:rPr>
          <w:bCs/>
        </w:rPr>
        <w:t xml:space="preserve">ecundaria </w:t>
      </w:r>
      <w:r w:rsidR="00C40081" w:rsidRPr="00921C40">
        <w:rPr>
          <w:bCs/>
        </w:rPr>
        <w:t>O</w:t>
      </w:r>
      <w:r w:rsidRPr="00921C40">
        <w:rPr>
          <w:bCs/>
        </w:rPr>
        <w:t>bligatoria</w:t>
      </w:r>
      <w:r w:rsidR="00C40081" w:rsidRPr="00921C40">
        <w:rPr>
          <w:bCs/>
        </w:rPr>
        <w:t xml:space="preserve">. Se trata de un edificio de relativa nueva creación (lleva funcionando aproximadamente </w:t>
      </w:r>
      <w:r w:rsidRPr="00921C40">
        <w:rPr>
          <w:bCs/>
        </w:rPr>
        <w:t>dieciséis</w:t>
      </w:r>
      <w:r w:rsidR="00C40081" w:rsidRPr="00921C40">
        <w:rPr>
          <w:bCs/>
        </w:rPr>
        <w:t xml:space="preserve"> años)</w:t>
      </w:r>
      <w:r w:rsidR="00C40081" w:rsidRPr="00921C40">
        <w:t xml:space="preserve"> ubicado en una zona residencial de la </w:t>
      </w:r>
      <w:r w:rsidR="00921C40" w:rsidRPr="00921C40">
        <w:t>localidad. Esta</w:t>
      </w:r>
      <w:r w:rsidR="00C40081" w:rsidRPr="00921C40">
        <w:t xml:space="preserve"> ha experimentado un crecimiento demográfico notable. Así, el centro ha duplicado prácticamente su alumnado, pasando de tener ocho grupos (do</w:t>
      </w:r>
      <w:r w:rsidR="00921C40" w:rsidRPr="00921C40">
        <w:t>s por curso) en sus comienzos a</w:t>
      </w:r>
      <w:r w:rsidR="00C40081" w:rsidRPr="00921C40">
        <w:t xml:space="preserve"> cat</w:t>
      </w:r>
      <w:r w:rsidR="004E121D">
        <w:t>orce (cuatro para cada uno del Primer Ciclo y tres para cada uno del S</w:t>
      </w:r>
      <w:r w:rsidR="00C40081" w:rsidRPr="00921C40">
        <w:t xml:space="preserve">egundo) en los últimos años. </w:t>
      </w:r>
    </w:p>
    <w:p w:rsidR="004E121D" w:rsidRDefault="00C40081" w:rsidP="00C40081">
      <w:pPr>
        <w:pStyle w:val="NormalWeb"/>
        <w:spacing w:before="0" w:beforeAutospacing="0" w:after="0" w:line="276" w:lineRule="auto"/>
        <w:ind w:firstLine="709"/>
        <w:jc w:val="both"/>
      </w:pPr>
      <w:r w:rsidRPr="00921C40">
        <w:rPr>
          <w:bCs/>
        </w:rPr>
        <w:t xml:space="preserve">La biblioteca del IES Gelves ocupa un espacio de unos </w:t>
      </w:r>
      <w:r w:rsidR="006B4933" w:rsidRPr="00921C40">
        <w:rPr>
          <w:bCs/>
        </w:rPr>
        <w:t>noventa</w:t>
      </w:r>
      <w:r w:rsidRPr="00921C40">
        <w:rPr>
          <w:bCs/>
        </w:rPr>
        <w:t xml:space="preserve"> metros cuadrados en la planta baja del edificio. Se encuentra en una de las esquinas, lo que propicia que disfrute de bastante luminosidad, pero a su vez resulte fría en invierno y calurosa en verano</w:t>
      </w:r>
      <w:r w:rsidR="004811FC" w:rsidRPr="00921C40">
        <w:rPr>
          <w:bCs/>
        </w:rPr>
        <w:t xml:space="preserve">. </w:t>
      </w:r>
      <w:r w:rsidR="00921C40" w:rsidRPr="00921C40">
        <w:rPr>
          <w:bCs/>
        </w:rPr>
        <w:t>Cuenta</w:t>
      </w:r>
      <w:r w:rsidRPr="00921C40">
        <w:rPr>
          <w:bCs/>
        </w:rPr>
        <w:t xml:space="preserve"> con </w:t>
      </w:r>
      <w:r w:rsidR="00921C40" w:rsidRPr="00921C40">
        <w:rPr>
          <w:bCs/>
        </w:rPr>
        <w:t>cuarenta</w:t>
      </w:r>
      <w:r w:rsidRPr="00921C40">
        <w:rPr>
          <w:bCs/>
        </w:rPr>
        <w:t xml:space="preserve"> puestos para e</w:t>
      </w:r>
      <w:r w:rsidR="004E121D">
        <w:rPr>
          <w:bCs/>
        </w:rPr>
        <w:t>studio y lectura;</w:t>
      </w:r>
      <w:r w:rsidR="004811FC" w:rsidRPr="00921C40">
        <w:rPr>
          <w:bCs/>
        </w:rPr>
        <w:t xml:space="preserve"> </w:t>
      </w:r>
      <w:r w:rsidR="004E121D">
        <w:rPr>
          <w:bCs/>
        </w:rPr>
        <w:t xml:space="preserve">treinta y </w:t>
      </w:r>
      <w:r w:rsidR="004811FC" w:rsidRPr="00921C40">
        <w:rPr>
          <w:bCs/>
        </w:rPr>
        <w:t>cuatro</w:t>
      </w:r>
      <w:r w:rsidRPr="00921C40">
        <w:rPr>
          <w:bCs/>
        </w:rPr>
        <w:t xml:space="preserve"> armarios</w:t>
      </w:r>
      <w:r w:rsidR="004E121D">
        <w:rPr>
          <w:bCs/>
        </w:rPr>
        <w:t>, para los fondos;</w:t>
      </w:r>
      <w:r w:rsidRPr="00921C40">
        <w:rPr>
          <w:bCs/>
        </w:rPr>
        <w:t xml:space="preserve"> un armario</w:t>
      </w:r>
      <w:r w:rsidR="004E121D">
        <w:rPr>
          <w:bCs/>
        </w:rPr>
        <w:t>,</w:t>
      </w:r>
      <w:r w:rsidRPr="00921C40">
        <w:rPr>
          <w:bCs/>
        </w:rPr>
        <w:t xml:space="preserve"> para los fondos sin catalogar (con </w:t>
      </w:r>
      <w:r w:rsidR="00921C40" w:rsidRPr="00921C40">
        <w:rPr>
          <w:bCs/>
        </w:rPr>
        <w:t xml:space="preserve">aproximadamente </w:t>
      </w:r>
      <w:r w:rsidR="004811FC" w:rsidRPr="00921C40">
        <w:t>seiscientos</w:t>
      </w:r>
      <w:r w:rsidRPr="00921C40">
        <w:t xml:space="preserve"> ejemplares</w:t>
      </w:r>
      <w:r w:rsidR="004811FC" w:rsidRPr="00921C40">
        <w:t xml:space="preserve"> obtenidos por donaciones particulares y de la biblioteca de la localidad</w:t>
      </w:r>
      <w:r w:rsidR="004E121D">
        <w:rPr>
          <w:bCs/>
        </w:rPr>
        <w:t>); un revistero;</w:t>
      </w:r>
      <w:r w:rsidRPr="00921C40">
        <w:rPr>
          <w:bCs/>
        </w:rPr>
        <w:t xml:space="preserve"> nueve pu</w:t>
      </w:r>
      <w:r w:rsidR="00921C40" w:rsidRPr="00921C40">
        <w:rPr>
          <w:bCs/>
        </w:rPr>
        <w:t>estos con equipos informáticos muy antiguos</w:t>
      </w:r>
      <w:r w:rsidR="004E121D">
        <w:rPr>
          <w:bCs/>
        </w:rPr>
        <w:t>;</w:t>
      </w:r>
      <w:r w:rsidRPr="00921C40">
        <w:rPr>
          <w:bCs/>
        </w:rPr>
        <w:t xml:space="preserve"> un armario para exponer novedades</w:t>
      </w:r>
      <w:r w:rsidR="004E121D">
        <w:rPr>
          <w:bCs/>
        </w:rPr>
        <w:t>;</w:t>
      </w:r>
      <w:r w:rsidRPr="00921C40">
        <w:rPr>
          <w:bCs/>
        </w:rPr>
        <w:t xml:space="preserve"> y una mesa para el profesor, que incluye equipo informático, impresora y lector de código de barras.</w:t>
      </w:r>
      <w:r w:rsidRPr="00921C40">
        <w:t xml:space="preserve"> </w:t>
      </w:r>
    </w:p>
    <w:p w:rsidR="00C40081" w:rsidRPr="00921C40" w:rsidRDefault="004E121D" w:rsidP="00C40081">
      <w:pPr>
        <w:pStyle w:val="NormalWeb"/>
        <w:spacing w:before="0" w:beforeAutospacing="0" w:after="0" w:line="276" w:lineRule="auto"/>
        <w:ind w:firstLine="709"/>
        <w:jc w:val="both"/>
      </w:pPr>
      <w:r>
        <w:t xml:space="preserve">Desde hace un par de </w:t>
      </w:r>
      <w:r w:rsidR="00C40081" w:rsidRPr="00921C40">
        <w:t>curso</w:t>
      </w:r>
      <w:r>
        <w:t>s</w:t>
      </w:r>
      <w:r w:rsidR="004811FC" w:rsidRPr="00921C40">
        <w:t>,</w:t>
      </w:r>
      <w:r w:rsidR="00921C40" w:rsidRPr="00921C40">
        <w:t xml:space="preserve"> el centro se halla masificado. Por ello</w:t>
      </w:r>
      <w:r>
        <w:t>, el curso anterior</w:t>
      </w:r>
      <w:r w:rsidR="00C40081" w:rsidRPr="00921C40">
        <w:t xml:space="preserve"> se usa</w:t>
      </w:r>
      <w:r>
        <w:t>ba</w:t>
      </w:r>
      <w:r w:rsidR="00C40081" w:rsidRPr="00921C40">
        <w:t xml:space="preserve"> como aula ordinaria, al igual que </w:t>
      </w:r>
      <w:r w:rsidR="004811FC" w:rsidRPr="00921C40">
        <w:t xml:space="preserve">una </w:t>
      </w:r>
      <w:r w:rsidR="00C40081" w:rsidRPr="00921C40">
        <w:t>las aulas de informática y el espacio que debería destinarse a la cafetería.</w:t>
      </w:r>
      <w:r w:rsidR="004811FC" w:rsidRPr="00921C40">
        <w:t xml:space="preserve"> Afortunadamente, tras la llegada de las caracolas, la biblioteca ha dejado de usarse como aula ordinaria.</w:t>
      </w:r>
    </w:p>
    <w:p w:rsidR="00C40081" w:rsidRPr="00921C40" w:rsidRDefault="00C40081" w:rsidP="00C40081">
      <w:pPr>
        <w:pStyle w:val="NormalWeb"/>
        <w:spacing w:before="0" w:beforeAutospacing="0" w:after="0" w:line="276" w:lineRule="auto"/>
        <w:ind w:firstLine="709"/>
        <w:jc w:val="both"/>
        <w:rPr>
          <w:bCs/>
        </w:rPr>
      </w:pPr>
      <w:r w:rsidRPr="00921C40">
        <w:rPr>
          <w:bCs/>
        </w:rPr>
        <w:t xml:space="preserve">En la actualidad se han retirado los cristales de </w:t>
      </w:r>
      <w:r w:rsidR="004811FC" w:rsidRPr="00921C40">
        <w:rPr>
          <w:bCs/>
        </w:rPr>
        <w:t xml:space="preserve">todos </w:t>
      </w:r>
      <w:r w:rsidRPr="00921C40">
        <w:rPr>
          <w:bCs/>
        </w:rPr>
        <w:t>los armarios</w:t>
      </w:r>
      <w:r w:rsidR="004811FC" w:rsidRPr="00921C40">
        <w:rPr>
          <w:bCs/>
        </w:rPr>
        <w:t>, salvo del de novedades</w:t>
      </w:r>
      <w:r w:rsidRPr="00921C40">
        <w:rPr>
          <w:bCs/>
        </w:rPr>
        <w:t>; se han reubicado todos los fondos</w:t>
      </w:r>
      <w:r w:rsidR="004E121D">
        <w:rPr>
          <w:bCs/>
        </w:rPr>
        <w:t>, aunque será necesario volver a reorganizarlos en las estanterías</w:t>
      </w:r>
      <w:r w:rsidRPr="00921C40">
        <w:rPr>
          <w:bCs/>
        </w:rPr>
        <w:t>; se han añadido nuevos armarios para dejar hueco a los libros sin ca</w:t>
      </w:r>
      <w:r w:rsidR="004E121D">
        <w:rPr>
          <w:bCs/>
        </w:rPr>
        <w:t>talogar y futuras adquisiciones;</w:t>
      </w:r>
      <w:r w:rsidRPr="00921C40">
        <w:rPr>
          <w:bCs/>
        </w:rPr>
        <w:t xml:space="preserve"> se han recolocado los carteles adaptados a la CDU; y se h</w:t>
      </w:r>
      <w:r w:rsidR="004811FC" w:rsidRPr="00921C40">
        <w:rPr>
          <w:bCs/>
        </w:rPr>
        <w:t>an cataloga</w:t>
      </w:r>
      <w:r w:rsidR="00626545">
        <w:rPr>
          <w:bCs/>
        </w:rPr>
        <w:t>do tres mil ciento ochentaisiete</w:t>
      </w:r>
      <w:r w:rsidRPr="00921C40">
        <w:rPr>
          <w:bCs/>
        </w:rPr>
        <w:t xml:space="preserve"> obras en el programa </w:t>
      </w:r>
      <w:proofErr w:type="spellStart"/>
      <w:r w:rsidRPr="00921C40">
        <w:rPr>
          <w:bCs/>
        </w:rPr>
        <w:t>Abies</w:t>
      </w:r>
      <w:proofErr w:type="spellEnd"/>
      <w:r w:rsidRPr="00921C40">
        <w:rPr>
          <w:bCs/>
        </w:rPr>
        <w:t>.</w:t>
      </w:r>
    </w:p>
    <w:p w:rsidR="00C40081" w:rsidRPr="00921C40" w:rsidRDefault="00C40081" w:rsidP="004E121D">
      <w:pPr>
        <w:pStyle w:val="NormalWeb"/>
        <w:spacing w:before="0" w:beforeAutospacing="0" w:after="0" w:line="276" w:lineRule="auto"/>
        <w:ind w:firstLine="709"/>
        <w:jc w:val="both"/>
        <w:rPr>
          <w:bCs/>
        </w:rPr>
      </w:pPr>
      <w:r w:rsidRPr="00921C40">
        <w:rPr>
          <w:bCs/>
        </w:rPr>
        <w:lastRenderedPageBreak/>
        <w:t>La actual respons</w:t>
      </w:r>
      <w:r w:rsidR="004811FC" w:rsidRPr="00921C40">
        <w:rPr>
          <w:bCs/>
        </w:rPr>
        <w:t>able de la Biblioteca se estrenó</w:t>
      </w:r>
      <w:r w:rsidRPr="00921C40">
        <w:rPr>
          <w:bCs/>
        </w:rPr>
        <w:t xml:space="preserve"> </w:t>
      </w:r>
      <w:r w:rsidR="00626545" w:rsidRPr="00921C40">
        <w:rPr>
          <w:bCs/>
        </w:rPr>
        <w:t xml:space="preserve">el pasado curso </w:t>
      </w:r>
      <w:r w:rsidRPr="00921C40">
        <w:rPr>
          <w:bCs/>
        </w:rPr>
        <w:t>como tal</w:t>
      </w:r>
      <w:r w:rsidR="00626545">
        <w:rPr>
          <w:bCs/>
        </w:rPr>
        <w:t xml:space="preserve"> en este centro</w:t>
      </w:r>
      <w:r w:rsidRPr="00921C40">
        <w:rPr>
          <w:bCs/>
        </w:rPr>
        <w:t xml:space="preserve">. Anteriormente fue la encargada de llevar a cabo el Plan de Lectura desde su creación en el IES </w:t>
      </w:r>
      <w:proofErr w:type="spellStart"/>
      <w:r w:rsidR="00626545">
        <w:rPr>
          <w:bCs/>
        </w:rPr>
        <w:t>Gelves</w:t>
      </w:r>
      <w:proofErr w:type="spellEnd"/>
      <w:r w:rsidR="00626545">
        <w:rPr>
          <w:bCs/>
        </w:rPr>
        <w:t xml:space="preserve"> </w:t>
      </w:r>
      <w:r w:rsidRPr="00921C40">
        <w:rPr>
          <w:bCs/>
        </w:rPr>
        <w:t>y lleva</w:t>
      </w:r>
      <w:r w:rsidR="004811FC" w:rsidRPr="00921C40">
        <w:rPr>
          <w:bCs/>
        </w:rPr>
        <w:t>ba</w:t>
      </w:r>
      <w:r w:rsidRPr="00921C40">
        <w:rPr>
          <w:bCs/>
        </w:rPr>
        <w:t xml:space="preserve"> colaborando con el anterior responsable de manera directa los tres últimos años. Además, fue </w:t>
      </w:r>
      <w:r w:rsidR="004811FC" w:rsidRPr="00921C40">
        <w:rPr>
          <w:bCs/>
        </w:rPr>
        <w:t>-</w:t>
      </w:r>
      <w:r w:rsidRPr="00921C40">
        <w:rPr>
          <w:bCs/>
        </w:rPr>
        <w:t>en un centro anterior</w:t>
      </w:r>
      <w:r w:rsidR="004811FC" w:rsidRPr="00921C40">
        <w:rPr>
          <w:bCs/>
        </w:rPr>
        <w:t>-</w:t>
      </w:r>
      <w:r w:rsidRPr="00921C40">
        <w:rPr>
          <w:bCs/>
        </w:rPr>
        <w:t xml:space="preserve"> la responsable de Biblioteca durante dos cursos. Por este motivo, recibió formación, entre otros temas, sobre el tema de las bibliotecas escolares y el funcionamiento de </w:t>
      </w:r>
      <w:proofErr w:type="spellStart"/>
      <w:r w:rsidRPr="00921C40">
        <w:rPr>
          <w:bCs/>
        </w:rPr>
        <w:t>Abies</w:t>
      </w:r>
      <w:proofErr w:type="spellEnd"/>
      <w:r w:rsidRPr="00921C40">
        <w:rPr>
          <w:bCs/>
        </w:rPr>
        <w:t xml:space="preserve">. </w:t>
      </w:r>
    </w:p>
    <w:p w:rsidR="004E121D" w:rsidRDefault="004811FC" w:rsidP="00C40081">
      <w:pPr>
        <w:pStyle w:val="NormalWeb"/>
        <w:spacing w:before="0" w:beforeAutospacing="0" w:after="0" w:line="276" w:lineRule="auto"/>
        <w:ind w:firstLine="709"/>
        <w:jc w:val="both"/>
        <w:rPr>
          <w:bCs/>
        </w:rPr>
      </w:pPr>
      <w:r w:rsidRPr="00921C40">
        <w:rPr>
          <w:bCs/>
        </w:rPr>
        <w:t>En el presente curso, dich</w:t>
      </w:r>
      <w:r w:rsidR="00C40081" w:rsidRPr="00921C40">
        <w:rPr>
          <w:bCs/>
        </w:rPr>
        <w:t>a profesora se hace cargo de casi la totalidad de las tareas desarrolladas, puesto que es la única persona con alguna hora de dedicación a la biblioteca (por supuesto</w:t>
      </w:r>
      <w:r w:rsidR="004E121D">
        <w:rPr>
          <w:bCs/>
        </w:rPr>
        <w:t>,</w:t>
      </w:r>
      <w:r w:rsidR="00C40081" w:rsidRPr="00921C40">
        <w:rPr>
          <w:bCs/>
        </w:rPr>
        <w:t xml:space="preserve"> siempre no lectiva) recogida en su horario regular. Este año no ha podido contar con la colaboración de ningún profesor con alguna hora más en su horario oficial: en este sentido, se coordinará </w:t>
      </w:r>
      <w:r w:rsidRPr="00921C40">
        <w:rPr>
          <w:bCs/>
        </w:rPr>
        <w:t>en el recreo de los lunes</w:t>
      </w:r>
      <w:r w:rsidR="00C40081" w:rsidRPr="00921C40">
        <w:rPr>
          <w:bCs/>
        </w:rPr>
        <w:t xml:space="preserve"> con el responsable del Plan de Lectura. </w:t>
      </w:r>
    </w:p>
    <w:p w:rsidR="00C40081" w:rsidRPr="00921C40" w:rsidRDefault="00C40081" w:rsidP="00C40081">
      <w:pPr>
        <w:pStyle w:val="NormalWeb"/>
        <w:spacing w:before="0" w:beforeAutospacing="0" w:after="0" w:line="276" w:lineRule="auto"/>
        <w:ind w:firstLine="709"/>
        <w:jc w:val="both"/>
        <w:rPr>
          <w:bCs/>
        </w:rPr>
      </w:pPr>
      <w:r w:rsidRPr="00921C40">
        <w:rPr>
          <w:bCs/>
        </w:rPr>
        <w:t xml:space="preserve">Concretamente, la profesora responsable dispone solo de dos horas no lectivas en su horario regular (que no son ni la mitad de las que realmente le dedica); mientras que el </w:t>
      </w:r>
      <w:r w:rsidR="004811FC" w:rsidRPr="00921C40">
        <w:rPr>
          <w:bCs/>
        </w:rPr>
        <w:t>equipo de apoyo (compuesto por seis</w:t>
      </w:r>
      <w:r w:rsidRPr="00921C40">
        <w:rPr>
          <w:bCs/>
        </w:rPr>
        <w:t xml:space="preserve"> personas) no tiene ninguna reducción, aunque esperamos que en próximos curso (si los acuerdos siguen adelant</w:t>
      </w:r>
      <w:r w:rsidR="004E121D">
        <w:rPr>
          <w:bCs/>
        </w:rPr>
        <w:t xml:space="preserve">e) podamos contar con una mayor </w:t>
      </w:r>
      <w:r w:rsidRPr="00921C40">
        <w:rPr>
          <w:bCs/>
        </w:rPr>
        <w:t xml:space="preserve">reducción horaria tanto para la responsable como </w:t>
      </w:r>
      <w:r w:rsidR="004E121D">
        <w:rPr>
          <w:bCs/>
        </w:rPr>
        <w:t xml:space="preserve">alguna hora </w:t>
      </w:r>
      <w:r w:rsidRPr="00921C40">
        <w:rPr>
          <w:bCs/>
        </w:rPr>
        <w:t xml:space="preserve">para el equipo de apoyo. Otro de los condicionantes en la actualidad es </w:t>
      </w:r>
      <w:r w:rsidR="00D57BF1" w:rsidRPr="00921C40">
        <w:rPr>
          <w:bCs/>
        </w:rPr>
        <w:t xml:space="preserve">la falta de espacio disponible </w:t>
      </w:r>
      <w:r w:rsidR="004E121D">
        <w:rPr>
          <w:bCs/>
        </w:rPr>
        <w:t xml:space="preserve">en las estanterías </w:t>
      </w:r>
      <w:r w:rsidR="00D57BF1" w:rsidRPr="00921C40">
        <w:rPr>
          <w:bCs/>
        </w:rPr>
        <w:t>para los nuevos ejemplares recibidos como donaciones</w:t>
      </w:r>
      <w:r w:rsidRPr="00921C40">
        <w:rPr>
          <w:bCs/>
        </w:rPr>
        <w:t>.</w:t>
      </w:r>
    </w:p>
    <w:p w:rsidR="00C40081" w:rsidRPr="00921C40" w:rsidRDefault="00C40081" w:rsidP="00C40081">
      <w:pPr>
        <w:pStyle w:val="NormalWeb"/>
        <w:spacing w:before="0" w:beforeAutospacing="0" w:after="0" w:line="276" w:lineRule="auto"/>
        <w:ind w:firstLine="709"/>
        <w:jc w:val="both"/>
        <w:rPr>
          <w:bCs/>
        </w:rPr>
      </w:pPr>
    </w:p>
    <w:p w:rsidR="00C40081" w:rsidRPr="00921C40" w:rsidRDefault="00C40081" w:rsidP="004E121D">
      <w:pPr>
        <w:pStyle w:val="NormalWeb"/>
        <w:numPr>
          <w:ilvl w:val="0"/>
          <w:numId w:val="20"/>
        </w:numPr>
        <w:spacing w:before="0" w:beforeAutospacing="0" w:after="0" w:line="276" w:lineRule="auto"/>
        <w:jc w:val="both"/>
        <w:outlineLvl w:val="0"/>
        <w:rPr>
          <w:b/>
          <w:bCs/>
        </w:rPr>
      </w:pPr>
      <w:bookmarkStart w:id="1" w:name="_Toc465244613"/>
      <w:r w:rsidRPr="00921C40">
        <w:rPr>
          <w:b/>
          <w:bCs/>
        </w:rPr>
        <w:t>OBJETIVOS GENERALES DE MEJORA.</w:t>
      </w:r>
      <w:bookmarkEnd w:id="1"/>
    </w:p>
    <w:p w:rsidR="00C40081" w:rsidRPr="00921C40" w:rsidRDefault="00C40081" w:rsidP="00C4008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es-ES_tradnl"/>
        </w:rPr>
      </w:pPr>
      <w:r w:rsidRPr="00921C40">
        <w:rPr>
          <w:rFonts w:ascii="Times New Roman" w:hAnsi="Times New Roman"/>
          <w:sz w:val="24"/>
          <w:szCs w:val="24"/>
          <w:lang w:val="es-ES_tradnl"/>
        </w:rPr>
        <w:t>Fomentar el uso y aprovechamiento de la biblioteca del centro,</w:t>
      </w:r>
      <w:r w:rsidR="0062654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921C40">
        <w:rPr>
          <w:rFonts w:ascii="Times New Roman" w:hAnsi="Times New Roman"/>
          <w:sz w:val="24"/>
          <w:szCs w:val="24"/>
          <w:lang w:val="es-ES_tradnl"/>
        </w:rPr>
        <w:t>así como de otras bibliotecas públicas.</w:t>
      </w:r>
    </w:p>
    <w:p w:rsidR="00C40081" w:rsidRPr="00921C40" w:rsidRDefault="00C40081" w:rsidP="00C4008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es-ES_tradnl"/>
        </w:rPr>
      </w:pPr>
      <w:r w:rsidRPr="00921C40">
        <w:rPr>
          <w:rFonts w:ascii="Times New Roman" w:hAnsi="Times New Roman"/>
          <w:sz w:val="24"/>
          <w:szCs w:val="24"/>
          <w:lang w:val="es-ES_tradnl"/>
        </w:rPr>
        <w:t xml:space="preserve">Mejorar el conocimiento de la organización y de las normas de funcionamiento de la biblioteca que tienen el profesorado y el alumnado </w:t>
      </w:r>
    </w:p>
    <w:p w:rsidR="00C40081" w:rsidRPr="00921C40" w:rsidRDefault="00C40081" w:rsidP="00C4008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es-ES_tradnl"/>
        </w:rPr>
      </w:pPr>
      <w:r w:rsidRPr="00921C40">
        <w:rPr>
          <w:rFonts w:ascii="Times New Roman" w:hAnsi="Times New Roman"/>
          <w:sz w:val="24"/>
          <w:szCs w:val="24"/>
          <w:lang w:val="es-ES_tradnl"/>
        </w:rPr>
        <w:t>Fomentar el gusto por la lectura: promover iniciativas vinculadas con este.</w:t>
      </w:r>
    </w:p>
    <w:p w:rsidR="00C40081" w:rsidRPr="00921C40" w:rsidRDefault="00C40081" w:rsidP="00C4008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es-ES_tradnl"/>
        </w:rPr>
      </w:pPr>
      <w:r w:rsidRPr="00921C40">
        <w:rPr>
          <w:rFonts w:ascii="Times New Roman" w:hAnsi="Times New Roman"/>
          <w:sz w:val="24"/>
          <w:szCs w:val="24"/>
          <w:lang w:val="es-ES_tradnl"/>
        </w:rPr>
        <w:t xml:space="preserve">Optimizar el acceso y uso de los recursos de la biblioteca del instituto. </w:t>
      </w:r>
    </w:p>
    <w:p w:rsidR="00C40081" w:rsidRPr="00921C40" w:rsidRDefault="00C40081" w:rsidP="00C4008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es-ES_tradnl"/>
        </w:rPr>
      </w:pPr>
      <w:r w:rsidRPr="00921C40">
        <w:rPr>
          <w:rFonts w:ascii="Times New Roman" w:hAnsi="Times New Roman"/>
          <w:sz w:val="24"/>
          <w:szCs w:val="24"/>
          <w:lang w:val="es-ES_tradnl"/>
        </w:rPr>
        <w:t>Favorecer la comunicación de toda la comunidad educativa y del entorno social con la biblioteca, con la finalidad de adaptarla, en la medida de lo posible, a sus gustos.</w:t>
      </w:r>
    </w:p>
    <w:p w:rsidR="00C40081" w:rsidRPr="00921C40" w:rsidRDefault="00C40081" w:rsidP="00C4008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es-ES_tradnl"/>
        </w:rPr>
      </w:pPr>
      <w:r w:rsidRPr="00921C40">
        <w:rPr>
          <w:rFonts w:ascii="Times New Roman" w:hAnsi="Times New Roman"/>
          <w:sz w:val="24"/>
          <w:szCs w:val="24"/>
          <w:lang w:val="es-ES_tradnl"/>
        </w:rPr>
        <w:t>Promover el gusto por el uso de la biblioteca como lugar agradable y tranquilo de trabajo y lectura.</w:t>
      </w:r>
    </w:p>
    <w:p w:rsidR="00C40081" w:rsidRPr="00921C40" w:rsidRDefault="00C40081" w:rsidP="00C4008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es-ES_tradnl"/>
        </w:rPr>
      </w:pPr>
      <w:r w:rsidRPr="00921C40">
        <w:rPr>
          <w:rFonts w:ascii="Times New Roman" w:hAnsi="Times New Roman"/>
          <w:sz w:val="24"/>
          <w:szCs w:val="24"/>
          <w:lang w:val="es-ES_tradnl"/>
        </w:rPr>
        <w:t>Mejorar la comprensión y la expresión escritas de nuestro alumnado.</w:t>
      </w:r>
    </w:p>
    <w:p w:rsidR="00C40081" w:rsidRPr="00921C40" w:rsidRDefault="00C40081" w:rsidP="00C4008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es-ES_tradnl"/>
        </w:rPr>
      </w:pPr>
      <w:r w:rsidRPr="00921C40">
        <w:rPr>
          <w:rFonts w:ascii="Times New Roman" w:hAnsi="Times New Roman"/>
          <w:sz w:val="24"/>
          <w:szCs w:val="24"/>
          <w:lang w:val="es-ES_tradnl"/>
        </w:rPr>
        <w:t>Ayudar al desarrollo de las competencias básicas.</w:t>
      </w:r>
    </w:p>
    <w:p w:rsidR="00C40081" w:rsidRPr="00921C40" w:rsidRDefault="00C40081" w:rsidP="00C4008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es-ES_tradnl"/>
        </w:rPr>
      </w:pPr>
      <w:r w:rsidRPr="00921C40">
        <w:rPr>
          <w:rFonts w:ascii="Times New Roman" w:hAnsi="Times New Roman"/>
          <w:sz w:val="24"/>
          <w:szCs w:val="24"/>
          <w:lang w:val="es-ES_tradnl"/>
        </w:rPr>
        <w:t xml:space="preserve">Autoevaluar el funcionamiento del presente plan de trabajo. </w:t>
      </w:r>
    </w:p>
    <w:p w:rsidR="00C40081" w:rsidRPr="00921C40" w:rsidRDefault="00C40081" w:rsidP="00C40081">
      <w:pPr>
        <w:pStyle w:val="NormalWeb"/>
        <w:spacing w:before="0" w:beforeAutospacing="0" w:after="0" w:line="276" w:lineRule="auto"/>
        <w:ind w:firstLine="709"/>
        <w:jc w:val="both"/>
        <w:rPr>
          <w:b/>
          <w:bCs/>
        </w:rPr>
      </w:pPr>
    </w:p>
    <w:p w:rsidR="00C40081" w:rsidRPr="00921C40" w:rsidRDefault="00C40081" w:rsidP="004E121D">
      <w:pPr>
        <w:pStyle w:val="NormalWeb"/>
        <w:numPr>
          <w:ilvl w:val="0"/>
          <w:numId w:val="20"/>
        </w:numPr>
        <w:spacing w:before="0" w:beforeAutospacing="0" w:after="0" w:line="276" w:lineRule="auto"/>
        <w:jc w:val="both"/>
        <w:outlineLvl w:val="0"/>
      </w:pPr>
      <w:bookmarkStart w:id="2" w:name="_Toc465244614"/>
      <w:r w:rsidRPr="00921C40">
        <w:rPr>
          <w:b/>
          <w:bCs/>
        </w:rPr>
        <w:t>POLÍTICA DOCUMENTAL: AUTOMATIZACIÓN Y ORGANIZACIÓN DE LA COLECCIÓN.</w:t>
      </w:r>
      <w:bookmarkEnd w:id="2"/>
    </w:p>
    <w:p w:rsidR="00C40081" w:rsidRPr="00921C40" w:rsidRDefault="00C40081" w:rsidP="00C40081">
      <w:pPr>
        <w:pStyle w:val="NormalWeb"/>
        <w:spacing w:before="0" w:beforeAutospacing="0" w:after="0" w:line="276" w:lineRule="auto"/>
        <w:ind w:firstLine="709"/>
        <w:jc w:val="both"/>
      </w:pPr>
      <w:r w:rsidRPr="00921C40">
        <w:t xml:space="preserve">Se continuarán registrando y fichando las obras con el programa </w:t>
      </w:r>
      <w:proofErr w:type="spellStart"/>
      <w:r w:rsidRPr="00921C40">
        <w:rPr>
          <w:i/>
          <w:iCs/>
        </w:rPr>
        <w:t>Abies</w:t>
      </w:r>
      <w:proofErr w:type="spellEnd"/>
      <w:r w:rsidRPr="00921C40">
        <w:t xml:space="preserve">. Como en años precedentes, se intentará catalogar en torno a </w:t>
      </w:r>
      <w:r w:rsidR="00D57BF1" w:rsidRPr="00921C40">
        <w:t>doscientas</w:t>
      </w:r>
      <w:r w:rsidRPr="00921C40">
        <w:t xml:space="preserve"> obras durante el curso</w:t>
      </w:r>
      <w:r w:rsidR="004E121D">
        <w:t>,</w:t>
      </w:r>
      <w:r w:rsidRPr="00921C40">
        <w:t xml:space="preserve"> esperando acercarnos a las t</w:t>
      </w:r>
      <w:r w:rsidR="00D57BF1" w:rsidRPr="00921C40">
        <w:t>res mil cuatro</w:t>
      </w:r>
      <w:r w:rsidRPr="00921C40">
        <w:t xml:space="preserve">cientas obras registradas. Con el objeto de </w:t>
      </w:r>
      <w:r w:rsidRPr="00921C40">
        <w:lastRenderedPageBreak/>
        <w:t xml:space="preserve">facilitar el trabajo y el disfrute con las lecturas, se procurará catalogar en primer lugar los libros de lectura recomendados por los departamentos y las novedades adquiridas. </w:t>
      </w:r>
    </w:p>
    <w:p w:rsidR="00C40081" w:rsidRPr="00921C40" w:rsidRDefault="00C40081" w:rsidP="00C40081">
      <w:pPr>
        <w:pStyle w:val="NormalWeb"/>
        <w:spacing w:before="0" w:beforeAutospacing="0" w:after="0" w:line="276" w:lineRule="auto"/>
        <w:ind w:firstLine="709"/>
        <w:jc w:val="both"/>
      </w:pPr>
      <w:r w:rsidRPr="00921C40">
        <w:t xml:space="preserve">Por otra parte, se seguirá revisando la organización de la colección en la biblioteca (expurgo y reparación de ejemplares); y se arreglarán los carteles indicativos, colocando nuevas indicaciones para facilitar el acceso de los usuarios. </w:t>
      </w:r>
      <w:r w:rsidR="00626545">
        <w:t>Será necesario conseguir nuevos armarios para ir colocando los libros que se vayan catalogando.</w:t>
      </w:r>
    </w:p>
    <w:p w:rsidR="00C40081" w:rsidRDefault="00C40081" w:rsidP="00C40081">
      <w:pPr>
        <w:pStyle w:val="NormalWeb"/>
        <w:spacing w:before="0" w:beforeAutospacing="0" w:after="0" w:line="276" w:lineRule="auto"/>
        <w:ind w:firstLine="709"/>
        <w:jc w:val="both"/>
      </w:pPr>
      <w:r w:rsidRPr="00921C40">
        <w:t>Se seguirá también disponiendo de un ordenador con el catálogo de obras para consulta del alumnado, cuya base de datos se actualizará con la mayor regularidad posible.</w:t>
      </w:r>
    </w:p>
    <w:p w:rsidR="00662CBC" w:rsidRPr="00921C40" w:rsidRDefault="00662CBC" w:rsidP="00C40081">
      <w:pPr>
        <w:pStyle w:val="NormalWeb"/>
        <w:spacing w:before="0" w:beforeAutospacing="0" w:after="0" w:line="276" w:lineRule="auto"/>
        <w:ind w:firstLine="709"/>
        <w:jc w:val="both"/>
      </w:pPr>
      <w:r>
        <w:t xml:space="preserve">Por primera vez se van a imprimir los carnés de los usuarios y las pegatinas con los códigos de barras de los libros, con la finalidad de facilitar y agilizar el servicio de préstamo.  </w:t>
      </w:r>
    </w:p>
    <w:p w:rsidR="00C40081" w:rsidRPr="00921C40" w:rsidRDefault="00C40081" w:rsidP="00C40081">
      <w:pPr>
        <w:pStyle w:val="NormalWeb"/>
        <w:spacing w:before="0" w:beforeAutospacing="0" w:after="0" w:line="276" w:lineRule="auto"/>
        <w:jc w:val="both"/>
      </w:pPr>
    </w:p>
    <w:p w:rsidR="00C40081" w:rsidRPr="00921C40" w:rsidRDefault="00C40081" w:rsidP="004E121D">
      <w:pPr>
        <w:pStyle w:val="NormalWeb"/>
        <w:numPr>
          <w:ilvl w:val="0"/>
          <w:numId w:val="20"/>
        </w:numPr>
        <w:spacing w:before="0" w:beforeAutospacing="0" w:after="0" w:line="276" w:lineRule="auto"/>
        <w:jc w:val="both"/>
        <w:outlineLvl w:val="0"/>
      </w:pPr>
      <w:bookmarkStart w:id="3" w:name="_Toc465244615"/>
      <w:r w:rsidRPr="00921C40">
        <w:rPr>
          <w:b/>
          <w:bCs/>
        </w:rPr>
        <w:t>SERVICIOS BIBLIOTECARIOS.</w:t>
      </w:r>
      <w:bookmarkEnd w:id="3"/>
    </w:p>
    <w:p w:rsidR="00C40081" w:rsidRPr="00921C40" w:rsidRDefault="00C40081" w:rsidP="00C40081">
      <w:pPr>
        <w:pStyle w:val="NormalWeb"/>
        <w:spacing w:before="0" w:beforeAutospacing="0" w:after="0" w:line="276" w:lineRule="auto"/>
        <w:ind w:firstLine="709"/>
        <w:jc w:val="both"/>
      </w:pPr>
      <w:r w:rsidRPr="00921C40">
        <w:t>El objetivo fundamental de estos servicios es favorecer el acceso a la información y recursos de la biblioteca del instituto. En este sentido, se van a realizar los siguientes servicios:</w:t>
      </w:r>
    </w:p>
    <w:p w:rsidR="00C40081" w:rsidRPr="00921C40" w:rsidRDefault="00C40081" w:rsidP="00C40081">
      <w:pPr>
        <w:pStyle w:val="NormalWeb"/>
        <w:numPr>
          <w:ilvl w:val="0"/>
          <w:numId w:val="16"/>
        </w:numPr>
        <w:spacing w:before="0" w:beforeAutospacing="0" w:after="0" w:line="276" w:lineRule="auto"/>
        <w:jc w:val="both"/>
      </w:pPr>
      <w:r w:rsidRPr="00921C40">
        <w:t>Préstamo de obras para casa a toda la comunidad educativa.</w:t>
      </w:r>
    </w:p>
    <w:p w:rsidR="00C40081" w:rsidRPr="00921C40" w:rsidRDefault="00C40081" w:rsidP="00C40081">
      <w:pPr>
        <w:pStyle w:val="NormalWeb"/>
        <w:numPr>
          <w:ilvl w:val="0"/>
          <w:numId w:val="16"/>
        </w:numPr>
        <w:spacing w:before="0" w:beforeAutospacing="0" w:after="0" w:line="276" w:lineRule="auto"/>
        <w:jc w:val="both"/>
      </w:pPr>
      <w:r w:rsidRPr="00921C40">
        <w:t>Préstamo de obras para consulta en la sala.</w:t>
      </w:r>
    </w:p>
    <w:p w:rsidR="00C40081" w:rsidRPr="00921C40" w:rsidRDefault="00C40081" w:rsidP="00C40081">
      <w:pPr>
        <w:pStyle w:val="NormalWeb"/>
        <w:numPr>
          <w:ilvl w:val="0"/>
          <w:numId w:val="16"/>
        </w:numPr>
        <w:spacing w:before="0" w:beforeAutospacing="0" w:after="0" w:line="276" w:lineRule="auto"/>
        <w:jc w:val="both"/>
      </w:pPr>
      <w:r w:rsidRPr="00921C40">
        <w:t>Ayuda bibliográfica para el alumnado, derivando cuando sea preciso a otra biblioteca pública, prioritariamente la biblioteca municipal de la localidad.</w:t>
      </w:r>
    </w:p>
    <w:p w:rsidR="00C40081" w:rsidRPr="00921C40" w:rsidRDefault="00C40081" w:rsidP="00C40081">
      <w:pPr>
        <w:pStyle w:val="NormalWeb"/>
        <w:numPr>
          <w:ilvl w:val="0"/>
          <w:numId w:val="16"/>
        </w:numPr>
        <w:spacing w:before="0" w:beforeAutospacing="0" w:after="0" w:line="276" w:lineRule="auto"/>
        <w:jc w:val="both"/>
      </w:pPr>
      <w:r w:rsidRPr="00921C40">
        <w:t>Difusión de información para fomentar la lectura en toda la comunidad educativa.</w:t>
      </w:r>
    </w:p>
    <w:p w:rsidR="00C40081" w:rsidRPr="00921C40" w:rsidRDefault="00C40081" w:rsidP="00C40081">
      <w:pPr>
        <w:pStyle w:val="NormalWeb"/>
        <w:numPr>
          <w:ilvl w:val="0"/>
          <w:numId w:val="16"/>
        </w:numPr>
        <w:spacing w:before="0" w:beforeAutospacing="0" w:after="0" w:line="276" w:lineRule="auto"/>
        <w:jc w:val="both"/>
      </w:pPr>
      <w:r w:rsidRPr="00921C40">
        <w:t>Apoyo al profesorado y al alumnado para promover el uso de la biblioteca.</w:t>
      </w:r>
    </w:p>
    <w:p w:rsidR="00C40081" w:rsidRPr="00921C40" w:rsidRDefault="00C40081" w:rsidP="00C40081">
      <w:pPr>
        <w:pStyle w:val="NormalWeb"/>
        <w:numPr>
          <w:ilvl w:val="0"/>
          <w:numId w:val="16"/>
        </w:numPr>
        <w:spacing w:before="0" w:beforeAutospacing="0" w:after="0" w:line="276" w:lineRule="auto"/>
        <w:jc w:val="both"/>
      </w:pPr>
      <w:r w:rsidRPr="00921C40">
        <w:t>Información sobre los servicios y actividades de la biblioteca escolar y municipal: creación de una guía útil de la biblioteca del centro para el alumnado y otra para el profesorado.</w:t>
      </w:r>
    </w:p>
    <w:p w:rsidR="00C40081" w:rsidRPr="00921C40" w:rsidRDefault="00C40081" w:rsidP="00C40081">
      <w:pPr>
        <w:pStyle w:val="NormalWeb"/>
        <w:spacing w:before="0" w:beforeAutospacing="0" w:after="0" w:line="276" w:lineRule="auto"/>
        <w:ind w:firstLine="709"/>
        <w:jc w:val="both"/>
        <w:rPr>
          <w:b/>
          <w:bCs/>
        </w:rPr>
      </w:pPr>
    </w:p>
    <w:p w:rsidR="00C40081" w:rsidRPr="00921C40" w:rsidRDefault="00C40081" w:rsidP="004E121D">
      <w:pPr>
        <w:pStyle w:val="NormalWeb"/>
        <w:numPr>
          <w:ilvl w:val="0"/>
          <w:numId w:val="20"/>
        </w:numPr>
        <w:spacing w:before="0" w:beforeAutospacing="0" w:after="0" w:line="276" w:lineRule="auto"/>
        <w:jc w:val="both"/>
        <w:outlineLvl w:val="0"/>
      </w:pPr>
      <w:bookmarkStart w:id="4" w:name="_Toc465244616"/>
      <w:r w:rsidRPr="00921C40">
        <w:rPr>
          <w:b/>
          <w:bCs/>
        </w:rPr>
        <w:t>CONTRIBUCIÓN DE LA BIBLIOTECA AL FOMENTO DE LA LECTURA.</w:t>
      </w:r>
      <w:bookmarkEnd w:id="4"/>
    </w:p>
    <w:p w:rsidR="00D57BF1" w:rsidRPr="00921C40" w:rsidRDefault="00C40081" w:rsidP="00D57BF1">
      <w:pPr>
        <w:pStyle w:val="NormalWeb"/>
        <w:numPr>
          <w:ilvl w:val="0"/>
          <w:numId w:val="19"/>
        </w:numPr>
        <w:spacing w:before="0" w:beforeAutospacing="0" w:after="0" w:line="276" w:lineRule="auto"/>
        <w:jc w:val="both"/>
      </w:pPr>
      <w:r w:rsidRPr="00921C40">
        <w:t>Celebración de la V</w:t>
      </w:r>
      <w:r w:rsidR="00D57BF1" w:rsidRPr="00921C40">
        <w:t>I</w:t>
      </w:r>
      <w:r w:rsidRPr="00921C40">
        <w:t xml:space="preserve"> Feria del libro Usado, centrada en obras juveniles y especialmente en lecturas recomendadas (</w:t>
      </w:r>
      <w:r w:rsidR="005C59B0" w:rsidRPr="00921C40">
        <w:t>26</w:t>
      </w:r>
      <w:r w:rsidRPr="00921C40">
        <w:t>,</w:t>
      </w:r>
      <w:r w:rsidR="005C59B0" w:rsidRPr="00921C40">
        <w:t xml:space="preserve"> 27</w:t>
      </w:r>
      <w:r w:rsidRPr="00921C40">
        <w:t xml:space="preserve"> y </w:t>
      </w:r>
      <w:r w:rsidR="005C59B0" w:rsidRPr="00921C40">
        <w:t>28</w:t>
      </w:r>
      <w:r w:rsidRPr="00921C40">
        <w:t xml:space="preserve"> de </w:t>
      </w:r>
      <w:r w:rsidR="005C59B0" w:rsidRPr="00921C40">
        <w:t>septiembre</w:t>
      </w:r>
      <w:r w:rsidRPr="00921C40">
        <w:t>)</w:t>
      </w:r>
    </w:p>
    <w:p w:rsidR="00C40081" w:rsidRPr="00921C40" w:rsidRDefault="00C40081" w:rsidP="00D57BF1">
      <w:pPr>
        <w:pStyle w:val="NormalWeb"/>
        <w:numPr>
          <w:ilvl w:val="0"/>
          <w:numId w:val="19"/>
        </w:numPr>
        <w:spacing w:before="0" w:beforeAutospacing="0" w:after="0" w:line="276" w:lineRule="auto"/>
        <w:jc w:val="both"/>
      </w:pPr>
      <w:r w:rsidRPr="00921C40">
        <w:t>Organización de la VII</w:t>
      </w:r>
      <w:r w:rsidR="00D57BF1" w:rsidRPr="00921C40">
        <w:t>I</w:t>
      </w:r>
      <w:r w:rsidRPr="00921C40">
        <w:t xml:space="preserve"> Feria del Libro</w:t>
      </w:r>
      <w:r w:rsidR="00D57BF1" w:rsidRPr="00921C40">
        <w:t xml:space="preserve"> del 17 al 18 de octubre</w:t>
      </w:r>
      <w:r w:rsidRPr="00921C40">
        <w:t xml:space="preserve">. En esta edición se colocará un </w:t>
      </w:r>
      <w:r w:rsidRPr="00921C40">
        <w:rPr>
          <w:i/>
          <w:iCs/>
        </w:rPr>
        <w:t xml:space="preserve">stand </w:t>
      </w:r>
      <w:r w:rsidRPr="00921C40">
        <w:t>de una librería de</w:t>
      </w:r>
      <w:r w:rsidR="00D57BF1" w:rsidRPr="00921C40">
        <w:t xml:space="preserve">l pueblo -en horario de mañana durante los recreos y de tarde coincidiendo con las reuniones de padres, madres y tutores- </w:t>
      </w:r>
      <w:r w:rsidRPr="00921C40">
        <w:t xml:space="preserve">para facilitar el acceso de toda la comunidad educativa. </w:t>
      </w:r>
    </w:p>
    <w:p w:rsidR="00D57BF1" w:rsidRPr="00921C40" w:rsidRDefault="00C40081" w:rsidP="00D57BF1">
      <w:pPr>
        <w:pStyle w:val="NormalWeb"/>
        <w:numPr>
          <w:ilvl w:val="0"/>
          <w:numId w:val="19"/>
        </w:numPr>
        <w:spacing w:before="0" w:beforeAutospacing="0" w:after="0" w:line="276" w:lineRule="auto"/>
        <w:jc w:val="both"/>
      </w:pPr>
      <w:r w:rsidRPr="00921C40">
        <w:t>Formación de usuarios</w:t>
      </w:r>
      <w:r w:rsidR="00D57BF1" w:rsidRPr="00921C40">
        <w:t xml:space="preserve"> en noviembre con la colaboración de los tutores</w:t>
      </w:r>
      <w:r w:rsidRPr="00921C40">
        <w:t>. Además, se intentará potenciar la colaboración de los alumnos en la catalogación y en la organización de la biblioteca.</w:t>
      </w:r>
    </w:p>
    <w:p w:rsidR="00C40081" w:rsidRPr="00921C40" w:rsidRDefault="00C40081" w:rsidP="00D57BF1">
      <w:pPr>
        <w:pStyle w:val="NormalWeb"/>
        <w:numPr>
          <w:ilvl w:val="0"/>
          <w:numId w:val="19"/>
        </w:numPr>
        <w:spacing w:before="0" w:beforeAutospacing="0" w:after="0" w:line="276" w:lineRule="auto"/>
        <w:jc w:val="both"/>
      </w:pPr>
      <w:r w:rsidRPr="00921C40">
        <w:t xml:space="preserve">Concurso para promover la lectura </w:t>
      </w:r>
      <w:r w:rsidR="00D57BF1" w:rsidRPr="00921C40">
        <w:t>de obras de nuestra biblioteca durante los meses de diciembre y enero (</w:t>
      </w:r>
      <w:r w:rsidRPr="00921C40">
        <w:t xml:space="preserve">búsqueda del "tesoro"): podría plantearse como una especie de "gymkhana" con distintas fases, a lo largo de varias semanas, </w:t>
      </w:r>
      <w:r w:rsidRPr="00921C40">
        <w:lastRenderedPageBreak/>
        <w:t>enlazando con pistas que se irían subiendo en el Facebook y la página web de</w:t>
      </w:r>
      <w:r w:rsidR="00D57BF1" w:rsidRPr="00921C40">
        <w:t>l centro</w:t>
      </w:r>
      <w:r w:rsidRPr="00921C40">
        <w:t>. Esta actividad podría relacionarse con el Plan de Igualdad.</w:t>
      </w:r>
    </w:p>
    <w:p w:rsidR="00C40081" w:rsidRPr="00921C40" w:rsidRDefault="00C40081" w:rsidP="00D57BF1">
      <w:pPr>
        <w:pStyle w:val="NormalWeb"/>
        <w:numPr>
          <w:ilvl w:val="0"/>
          <w:numId w:val="19"/>
        </w:numPr>
        <w:spacing w:before="0" w:beforeAutospacing="0" w:after="0" w:line="276" w:lineRule="auto"/>
        <w:jc w:val="both"/>
      </w:pPr>
      <w:r w:rsidRPr="00921C40">
        <w:t>Celebración del D</w:t>
      </w:r>
      <w:r w:rsidR="00D57BF1" w:rsidRPr="00921C40">
        <w:t>ía de la Lectura en marzo</w:t>
      </w:r>
      <w:r w:rsidRPr="00921C40">
        <w:t>: concurso de marcapáginas con la colaboración del Departamento de EPVA.</w:t>
      </w:r>
    </w:p>
    <w:p w:rsidR="00C40081" w:rsidRPr="00921C40" w:rsidRDefault="00D57BF1" w:rsidP="00D57BF1">
      <w:pPr>
        <w:pStyle w:val="NormalWeb"/>
        <w:numPr>
          <w:ilvl w:val="0"/>
          <w:numId w:val="19"/>
        </w:numPr>
        <w:spacing w:before="0" w:beforeAutospacing="0" w:after="0" w:line="276" w:lineRule="auto"/>
        <w:jc w:val="both"/>
      </w:pPr>
      <w:r w:rsidRPr="00921C40">
        <w:t>Celebración del Día del Libro en abril</w:t>
      </w:r>
      <w:r w:rsidR="00C40081" w:rsidRPr="00921C40">
        <w:t xml:space="preserve">: concursos, charlas, coloquios, </w:t>
      </w:r>
      <w:r w:rsidR="00662CBC">
        <w:t>o teatralizaciones, entre otras propuestas.</w:t>
      </w:r>
    </w:p>
    <w:p w:rsidR="00C40081" w:rsidRPr="00921C40" w:rsidRDefault="00C40081" w:rsidP="00D57BF1">
      <w:pPr>
        <w:pStyle w:val="NormalWeb"/>
        <w:numPr>
          <w:ilvl w:val="0"/>
          <w:numId w:val="19"/>
        </w:numPr>
        <w:spacing w:before="0" w:beforeAutospacing="0" w:after="0" w:line="276" w:lineRule="auto"/>
        <w:jc w:val="both"/>
      </w:pPr>
      <w:r w:rsidRPr="00921C40">
        <w:t>C</w:t>
      </w:r>
      <w:r w:rsidR="003B2657" w:rsidRPr="00921C40">
        <w:t>ontinuación del Club de Lectura</w:t>
      </w:r>
      <w:r w:rsidRPr="00921C40">
        <w:t xml:space="preserve"> a través de la página de Facebook del instituto.</w:t>
      </w:r>
    </w:p>
    <w:p w:rsidR="00C40081" w:rsidRPr="00921C40" w:rsidRDefault="00C40081" w:rsidP="00D57BF1">
      <w:pPr>
        <w:pStyle w:val="NormalWeb"/>
        <w:numPr>
          <w:ilvl w:val="0"/>
          <w:numId w:val="19"/>
        </w:numPr>
        <w:spacing w:before="0" w:beforeAutospacing="0" w:after="0" w:line="276" w:lineRule="auto"/>
        <w:jc w:val="both"/>
      </w:pPr>
      <w:r w:rsidRPr="00921C40">
        <w:t>Organización de actividad “Los Pequeños Grandes Lectores”, en la que los alumnos deben recomendar lecturas a sus compañeros a través de</w:t>
      </w:r>
      <w:r w:rsidR="00626545">
        <w:t xml:space="preserve"> la página de </w:t>
      </w:r>
      <w:proofErr w:type="spellStart"/>
      <w:r w:rsidR="00626545">
        <w:t>Facebook</w:t>
      </w:r>
      <w:proofErr w:type="spellEnd"/>
      <w:r w:rsidR="00626545">
        <w:t xml:space="preserve"> de</w:t>
      </w:r>
      <w:r w:rsidRPr="00921C40">
        <w:t>l Club de Lectura (posiblemente en soporte videográfico)</w:t>
      </w:r>
      <w:r w:rsidR="002A78DE" w:rsidRPr="00921C40">
        <w:t>.</w:t>
      </w:r>
      <w:bookmarkStart w:id="5" w:name="_GoBack"/>
      <w:bookmarkEnd w:id="5"/>
    </w:p>
    <w:p w:rsidR="00C40081" w:rsidRPr="00921C40" w:rsidRDefault="00C40081" w:rsidP="00D57BF1">
      <w:pPr>
        <w:pStyle w:val="NormalWeb"/>
        <w:numPr>
          <w:ilvl w:val="0"/>
          <w:numId w:val="19"/>
        </w:numPr>
        <w:spacing w:before="0" w:beforeAutospacing="0" w:after="0" w:line="276" w:lineRule="auto"/>
        <w:jc w:val="both"/>
      </w:pPr>
      <w:r w:rsidRPr="00921C40">
        <w:t>Continuación de la a</w:t>
      </w:r>
      <w:r w:rsidR="002A78DE" w:rsidRPr="00921C40">
        <w:t>ctividad de “</w:t>
      </w:r>
      <w:proofErr w:type="spellStart"/>
      <w:r w:rsidR="002A78DE" w:rsidRPr="00921C40">
        <w:t>bookcrossing</w:t>
      </w:r>
      <w:proofErr w:type="spellEnd"/>
      <w:r w:rsidR="002A78DE" w:rsidRPr="00921C40">
        <w:t xml:space="preserve">” o </w:t>
      </w:r>
      <w:r w:rsidRPr="00921C40">
        <w:t>“Cruce de Libros”</w:t>
      </w:r>
      <w:r w:rsidR="002A78DE" w:rsidRPr="00921C40">
        <w:t xml:space="preserve"> durante todo el curso</w:t>
      </w:r>
      <w:r w:rsidRPr="00921C40">
        <w:t>.</w:t>
      </w:r>
    </w:p>
    <w:p w:rsidR="00C40081" w:rsidRPr="00921C40" w:rsidRDefault="00C40081" w:rsidP="00D57BF1">
      <w:pPr>
        <w:pStyle w:val="NormalWeb"/>
        <w:numPr>
          <w:ilvl w:val="0"/>
          <w:numId w:val="19"/>
        </w:numPr>
        <w:spacing w:before="0" w:beforeAutospacing="0" w:after="0" w:line="276" w:lineRule="auto"/>
        <w:jc w:val="both"/>
      </w:pPr>
      <w:r w:rsidRPr="00921C40">
        <w:t>Colaboración con el Plan de Lectura del Centro.</w:t>
      </w:r>
    </w:p>
    <w:p w:rsidR="002A78DE" w:rsidRPr="00921C40" w:rsidRDefault="00626545" w:rsidP="00D57BF1">
      <w:pPr>
        <w:pStyle w:val="NormalWeb"/>
        <w:numPr>
          <w:ilvl w:val="0"/>
          <w:numId w:val="19"/>
        </w:numPr>
        <w:spacing w:before="0" w:beforeAutospacing="0" w:after="0" w:line="276" w:lineRule="auto"/>
        <w:jc w:val="both"/>
      </w:pPr>
      <w:r>
        <w:t>Información sobre las n</w:t>
      </w:r>
      <w:r w:rsidR="002A78DE" w:rsidRPr="00921C40">
        <w:t>ovedades a través del Facebook del Club de Lectura del instituto.</w:t>
      </w:r>
    </w:p>
    <w:p w:rsidR="002A78DE" w:rsidRDefault="002A78DE" w:rsidP="00D57BF1">
      <w:pPr>
        <w:pStyle w:val="NormalWeb"/>
        <w:numPr>
          <w:ilvl w:val="0"/>
          <w:numId w:val="19"/>
        </w:numPr>
        <w:spacing w:before="0" w:beforeAutospacing="0" w:after="0" w:line="276" w:lineRule="auto"/>
        <w:jc w:val="both"/>
      </w:pPr>
      <w:r w:rsidRPr="00921C40">
        <w:t>Actualización del apartado de la biblioteca en la página web del centro.</w:t>
      </w:r>
    </w:p>
    <w:p w:rsidR="009D6AAF" w:rsidRPr="00921C40" w:rsidRDefault="009D6AAF" w:rsidP="00D57BF1">
      <w:pPr>
        <w:pStyle w:val="NormalWeb"/>
        <w:numPr>
          <w:ilvl w:val="0"/>
          <w:numId w:val="19"/>
        </w:numPr>
        <w:spacing w:before="0" w:beforeAutospacing="0" w:after="0" w:line="276" w:lineRule="auto"/>
        <w:jc w:val="both"/>
      </w:pPr>
      <w:r>
        <w:t>Participación en el Grupo de Trabajo para coordinar las labores relativas a la lectura de los distintos centros educativos de la localidad.</w:t>
      </w:r>
    </w:p>
    <w:p w:rsidR="00C40081" w:rsidRPr="00921C40" w:rsidRDefault="00C40081" w:rsidP="00C40081">
      <w:pPr>
        <w:pStyle w:val="NormalWeb"/>
        <w:spacing w:before="0" w:beforeAutospacing="0" w:after="0" w:line="276" w:lineRule="auto"/>
        <w:ind w:firstLine="709"/>
        <w:jc w:val="both"/>
      </w:pPr>
    </w:p>
    <w:p w:rsidR="00C40081" w:rsidRPr="00921C40" w:rsidRDefault="00C40081" w:rsidP="004E121D">
      <w:pPr>
        <w:pStyle w:val="Ttulo1"/>
        <w:widowControl w:val="0"/>
        <w:numPr>
          <w:ilvl w:val="0"/>
          <w:numId w:val="20"/>
        </w:numPr>
        <w:tabs>
          <w:tab w:val="left" w:pos="1985"/>
        </w:tabs>
        <w:suppressAutoHyphens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465244617"/>
      <w:r w:rsidRPr="00921C40">
        <w:rPr>
          <w:rFonts w:ascii="Times New Roman" w:hAnsi="Times New Roman" w:cs="Times New Roman"/>
          <w:sz w:val="24"/>
          <w:szCs w:val="24"/>
        </w:rPr>
        <w:t>USOS Y HORARIO DE LA BIBLIOTECA.</w:t>
      </w:r>
      <w:bookmarkEnd w:id="6"/>
    </w:p>
    <w:p w:rsidR="00C40081" w:rsidRPr="00921C40" w:rsidRDefault="00C40081" w:rsidP="00C40081">
      <w:pPr>
        <w:pStyle w:val="NormalWeb"/>
        <w:spacing w:before="0" w:beforeAutospacing="0" w:after="0" w:line="276" w:lineRule="auto"/>
        <w:ind w:firstLine="709"/>
        <w:jc w:val="both"/>
      </w:pPr>
      <w:r w:rsidRPr="00921C40">
        <w:t>La biblioteca permanecerá abierta durante los recreos (de 11 a 11,30 horas). En este periodo podrá ser utilizada para:</w:t>
      </w:r>
    </w:p>
    <w:p w:rsidR="00C40081" w:rsidRPr="00921C40" w:rsidRDefault="00C40081" w:rsidP="00C40081">
      <w:pPr>
        <w:pStyle w:val="NormalWeb"/>
        <w:numPr>
          <w:ilvl w:val="0"/>
          <w:numId w:val="2"/>
        </w:numPr>
        <w:spacing w:before="0" w:beforeAutospacing="0" w:after="0" w:line="276" w:lineRule="auto"/>
        <w:ind w:left="0" w:firstLine="709"/>
        <w:jc w:val="both"/>
      </w:pPr>
      <w:r w:rsidRPr="00921C40">
        <w:t>Préstamo</w:t>
      </w:r>
    </w:p>
    <w:p w:rsidR="00C40081" w:rsidRPr="00921C40" w:rsidRDefault="00C40081" w:rsidP="00C40081">
      <w:pPr>
        <w:pStyle w:val="NormalWeb"/>
        <w:numPr>
          <w:ilvl w:val="0"/>
          <w:numId w:val="2"/>
        </w:numPr>
        <w:spacing w:before="0" w:beforeAutospacing="0" w:after="0" w:line="276" w:lineRule="auto"/>
        <w:ind w:left="0" w:firstLine="709"/>
        <w:jc w:val="both"/>
      </w:pPr>
      <w:r w:rsidRPr="00921C40">
        <w:t>Lectura, consulta y estudio</w:t>
      </w:r>
    </w:p>
    <w:p w:rsidR="00C40081" w:rsidRPr="00921C40" w:rsidRDefault="00C40081" w:rsidP="00C40081">
      <w:pPr>
        <w:pStyle w:val="NormalWeb"/>
        <w:numPr>
          <w:ilvl w:val="0"/>
          <w:numId w:val="2"/>
        </w:numPr>
        <w:spacing w:before="0" w:beforeAutospacing="0" w:after="0" w:line="276" w:lineRule="auto"/>
        <w:ind w:left="0" w:firstLine="709"/>
        <w:jc w:val="both"/>
      </w:pPr>
      <w:r w:rsidRPr="00921C40">
        <w:t>Uso didáctico de los ordenadores</w:t>
      </w:r>
    </w:p>
    <w:p w:rsidR="00C40081" w:rsidRPr="00921C40" w:rsidRDefault="00C40081" w:rsidP="00C40081">
      <w:pPr>
        <w:pStyle w:val="NormalWeb"/>
        <w:numPr>
          <w:ilvl w:val="0"/>
          <w:numId w:val="2"/>
        </w:numPr>
        <w:spacing w:before="0" w:beforeAutospacing="0" w:after="0" w:line="276" w:lineRule="auto"/>
        <w:ind w:left="0" w:firstLine="709"/>
        <w:jc w:val="both"/>
      </w:pPr>
      <w:r w:rsidRPr="00921C40">
        <w:t>Trabajos en grupo</w:t>
      </w:r>
    </w:p>
    <w:p w:rsidR="00C40081" w:rsidRPr="00921C40" w:rsidRDefault="00C40081" w:rsidP="00C40081">
      <w:pPr>
        <w:pStyle w:val="NormalWeb"/>
        <w:spacing w:before="0" w:beforeAutospacing="0" w:after="0" w:line="276" w:lineRule="auto"/>
        <w:ind w:firstLine="709"/>
        <w:jc w:val="both"/>
      </w:pPr>
      <w:r w:rsidRPr="00921C40">
        <w:t>En otros periodos lectivos, la biblioteca se utilizará para la realización de trabajos, exposici</w:t>
      </w:r>
      <w:r w:rsidR="00626545">
        <w:t>ones, charlas y  conferencias, entre otras, dado que el centro no cuenta con S.U.M</w:t>
      </w:r>
      <w:r w:rsidRPr="00921C40">
        <w:t xml:space="preserve">. </w:t>
      </w:r>
    </w:p>
    <w:p w:rsidR="00C40081" w:rsidRPr="00921C40" w:rsidRDefault="00C40081" w:rsidP="00C40081">
      <w:pPr>
        <w:pStyle w:val="NormalWeb"/>
        <w:spacing w:before="0" w:beforeAutospacing="0" w:after="0" w:line="276" w:lineRule="auto"/>
        <w:jc w:val="both"/>
      </w:pPr>
    </w:p>
    <w:p w:rsidR="00C40081" w:rsidRPr="00921C40" w:rsidRDefault="00C40081" w:rsidP="004E121D">
      <w:pPr>
        <w:pStyle w:val="NormalWeb"/>
        <w:numPr>
          <w:ilvl w:val="0"/>
          <w:numId w:val="20"/>
        </w:numPr>
        <w:spacing w:before="0" w:beforeAutospacing="0" w:after="0" w:line="276" w:lineRule="auto"/>
        <w:jc w:val="both"/>
        <w:outlineLvl w:val="0"/>
      </w:pPr>
      <w:bookmarkStart w:id="7" w:name="_Toc465244618"/>
      <w:r w:rsidRPr="00921C40">
        <w:rPr>
          <w:b/>
          <w:bCs/>
        </w:rPr>
        <w:t>CONTRIBUCIÓN AL ACCESO, USO y DIFUSIÓN DE LA INFORMACIÓN.</w:t>
      </w:r>
      <w:bookmarkEnd w:id="7"/>
    </w:p>
    <w:p w:rsidR="00C40081" w:rsidRPr="00921C40" w:rsidRDefault="00C40081" w:rsidP="00C40081">
      <w:pPr>
        <w:pStyle w:val="NormalWeb"/>
        <w:spacing w:before="0" w:beforeAutospacing="0" w:after="0" w:line="276" w:lineRule="auto"/>
        <w:ind w:firstLine="709"/>
        <w:jc w:val="both"/>
      </w:pPr>
      <w:r w:rsidRPr="00921C40">
        <w:t xml:space="preserve">Todas las actividades que se desarrollen en la biblioteca se difundirán a través del tablón de anuncios y de la página de </w:t>
      </w:r>
      <w:proofErr w:type="spellStart"/>
      <w:r w:rsidRPr="00921C40">
        <w:t>Facebook</w:t>
      </w:r>
      <w:proofErr w:type="spellEnd"/>
      <w:r w:rsidRPr="00921C40">
        <w:t xml:space="preserve"> del instituto</w:t>
      </w:r>
      <w:r w:rsidR="00626545">
        <w:t xml:space="preserve">, </w:t>
      </w:r>
      <w:r w:rsidR="00626545" w:rsidRPr="00921C40">
        <w:t>así como</w:t>
      </w:r>
      <w:r w:rsidR="00626545">
        <w:t xml:space="preserve"> del Club de Lectura</w:t>
      </w:r>
      <w:r w:rsidRPr="00921C40">
        <w:t xml:space="preserve">. También se anunciarán con este mismo medio las nuevas adquisiciones de fondos, sobre todo, las obras juveniles. </w:t>
      </w:r>
    </w:p>
    <w:p w:rsidR="00C40081" w:rsidRPr="00921C40" w:rsidRDefault="00C40081" w:rsidP="00C40081">
      <w:pPr>
        <w:pStyle w:val="NormalWeb"/>
        <w:spacing w:before="0" w:beforeAutospacing="0" w:after="0" w:line="276" w:lineRule="auto"/>
        <w:ind w:firstLine="709"/>
        <w:jc w:val="both"/>
      </w:pPr>
      <w:r w:rsidRPr="00921C40">
        <w:t>Por otra parte, la profesora responsable de biblioteca informará directamente a los departamentos sobre todos aquellos recursos, en especial los adquiridos recientemente, relacionados con las distintas materias.</w:t>
      </w:r>
    </w:p>
    <w:p w:rsidR="00C40081" w:rsidRPr="00921C40" w:rsidRDefault="00C40081" w:rsidP="00C40081">
      <w:pPr>
        <w:pStyle w:val="NormalWeb"/>
        <w:spacing w:before="0" w:beforeAutospacing="0" w:after="0" w:line="276" w:lineRule="auto"/>
        <w:ind w:firstLine="709"/>
        <w:jc w:val="both"/>
      </w:pPr>
      <w:r w:rsidRPr="00921C40">
        <w:t xml:space="preserve">Es nuestra intención también extender a las redes sociales la información sobre nuestra biblioteca. (Página web, </w:t>
      </w:r>
      <w:r w:rsidRPr="00921C40">
        <w:rPr>
          <w:i/>
        </w:rPr>
        <w:t>Facebook</w:t>
      </w:r>
      <w:r w:rsidRPr="00921C40">
        <w:t xml:space="preserve">, </w:t>
      </w:r>
      <w:r w:rsidRPr="00921C40">
        <w:rPr>
          <w:i/>
          <w:iCs/>
        </w:rPr>
        <w:t>Twitter.</w:t>
      </w:r>
      <w:r w:rsidRPr="00921C40">
        <w:t>..)</w:t>
      </w:r>
    </w:p>
    <w:p w:rsidR="00C40081" w:rsidRPr="00921C40" w:rsidRDefault="00C40081" w:rsidP="00C40081">
      <w:pPr>
        <w:pStyle w:val="NormalWeb"/>
        <w:spacing w:before="0" w:beforeAutospacing="0" w:after="0" w:line="276" w:lineRule="auto"/>
        <w:ind w:firstLine="709"/>
        <w:jc w:val="both"/>
        <w:rPr>
          <w:b/>
          <w:bCs/>
        </w:rPr>
      </w:pPr>
    </w:p>
    <w:p w:rsidR="00C40081" w:rsidRPr="00921C40" w:rsidRDefault="00C40081" w:rsidP="00C40081">
      <w:pPr>
        <w:pStyle w:val="NormalWeb"/>
        <w:spacing w:before="0" w:beforeAutospacing="0" w:after="0" w:line="276" w:lineRule="auto"/>
        <w:ind w:firstLine="709"/>
        <w:jc w:val="both"/>
        <w:outlineLvl w:val="1"/>
      </w:pPr>
      <w:bookmarkStart w:id="8" w:name="_Toc465244619"/>
      <w:r w:rsidRPr="00921C40">
        <w:rPr>
          <w:b/>
          <w:bCs/>
        </w:rPr>
        <w:lastRenderedPageBreak/>
        <w:t>PÁGINA WEB.</w:t>
      </w:r>
      <w:bookmarkEnd w:id="8"/>
    </w:p>
    <w:p w:rsidR="00C40081" w:rsidRPr="00921C40" w:rsidRDefault="00C40081" w:rsidP="00C40081">
      <w:pPr>
        <w:pStyle w:val="NormalWeb"/>
        <w:spacing w:before="0" w:beforeAutospacing="0" w:after="0" w:line="276" w:lineRule="auto"/>
        <w:ind w:firstLine="709"/>
        <w:jc w:val="both"/>
      </w:pPr>
      <w:r w:rsidRPr="00921C40">
        <w:t>En la página web del centro existe un apartado dedicado a nuestra biblioteca. En él se incluyen los aspectos generales relacionados con ella, como las normas de préstamo, el reglamento de biblioteca...</w:t>
      </w:r>
    </w:p>
    <w:p w:rsidR="00C40081" w:rsidRPr="00921C40" w:rsidRDefault="00C40081" w:rsidP="00C40081">
      <w:pPr>
        <w:pStyle w:val="NormalWeb"/>
        <w:spacing w:before="0" w:beforeAutospacing="0" w:after="0" w:line="276" w:lineRule="auto"/>
        <w:ind w:firstLine="709"/>
        <w:jc w:val="both"/>
      </w:pPr>
      <w:r w:rsidRPr="00921C40">
        <w:t xml:space="preserve">Además, desde ella se podrá acceder a nuestra </w:t>
      </w:r>
      <w:r w:rsidRPr="00921C40">
        <w:rPr>
          <w:iCs/>
        </w:rPr>
        <w:t>página de Facebook</w:t>
      </w:r>
      <w:r w:rsidRPr="00921C40">
        <w:t xml:space="preserve">, en el cual continuaremos colgando toda la información sobre las actividades que se van a desarrollar, comentarios sobre ellas, las nuevas adquisiciones, etc. </w:t>
      </w:r>
    </w:p>
    <w:p w:rsidR="00C40081" w:rsidRPr="00921C40" w:rsidRDefault="00C40081" w:rsidP="00C40081">
      <w:pPr>
        <w:pStyle w:val="NormalWeb"/>
        <w:spacing w:before="0" w:beforeAutospacing="0" w:after="0" w:line="276" w:lineRule="auto"/>
        <w:ind w:firstLine="709"/>
        <w:jc w:val="both"/>
      </w:pPr>
      <w:r w:rsidRPr="00921C40">
        <w:t xml:space="preserve">En este curso queremos seguir potenciando la participación e implicación del alumnado, para lo cual se va a difundir desde las tutorías </w:t>
      </w:r>
      <w:r w:rsidRPr="00921C40">
        <w:rPr>
          <w:iCs/>
        </w:rPr>
        <w:t xml:space="preserve">la página de </w:t>
      </w:r>
      <w:proofErr w:type="spellStart"/>
      <w:r w:rsidRPr="00921C40">
        <w:rPr>
          <w:iCs/>
        </w:rPr>
        <w:t>Facebook</w:t>
      </w:r>
      <w:proofErr w:type="spellEnd"/>
      <w:r w:rsidRPr="00921C40">
        <w:rPr>
          <w:i/>
          <w:iCs/>
        </w:rPr>
        <w:t xml:space="preserve">. </w:t>
      </w:r>
      <w:r w:rsidRPr="00921C40">
        <w:rPr>
          <w:iCs/>
        </w:rPr>
        <w:t>Además, se va a crear un buzón de sugerencias, tanto virtual como físico, y s</w:t>
      </w:r>
      <w:r w:rsidRPr="00921C40">
        <w:t>e van a realizar diversas actividades para promover que los alumnos realicen comentarios y entradas.</w:t>
      </w:r>
    </w:p>
    <w:p w:rsidR="00C40081" w:rsidRPr="00921C40" w:rsidRDefault="00C40081" w:rsidP="00C40081">
      <w:pPr>
        <w:pStyle w:val="NormalWeb"/>
        <w:spacing w:before="0" w:beforeAutospacing="0" w:after="0" w:line="276" w:lineRule="auto"/>
        <w:jc w:val="both"/>
        <w:rPr>
          <w:b/>
          <w:bCs/>
        </w:rPr>
      </w:pPr>
    </w:p>
    <w:p w:rsidR="00C40081" w:rsidRPr="00921C40" w:rsidRDefault="00C40081" w:rsidP="004E121D">
      <w:pPr>
        <w:pStyle w:val="NormalWeb"/>
        <w:numPr>
          <w:ilvl w:val="0"/>
          <w:numId w:val="20"/>
        </w:numPr>
        <w:spacing w:before="0" w:beforeAutospacing="0" w:after="0" w:line="276" w:lineRule="auto"/>
        <w:jc w:val="both"/>
        <w:outlineLvl w:val="0"/>
        <w:rPr>
          <w:b/>
        </w:rPr>
      </w:pPr>
      <w:bookmarkStart w:id="9" w:name="_Toc465244620"/>
      <w:r w:rsidRPr="00921C40">
        <w:rPr>
          <w:b/>
        </w:rPr>
        <w:t>RECURSOS MATERIALES Y ECONÓMICOS: PRESUPUESTO.</w:t>
      </w:r>
      <w:bookmarkEnd w:id="9"/>
    </w:p>
    <w:p w:rsidR="00C40081" w:rsidRPr="00921C40" w:rsidRDefault="00C40081" w:rsidP="00C40081">
      <w:pPr>
        <w:pStyle w:val="NormalWeb"/>
        <w:spacing w:before="0" w:beforeAutospacing="0" w:after="0" w:line="276" w:lineRule="auto"/>
        <w:ind w:left="720"/>
        <w:jc w:val="both"/>
      </w:pPr>
      <w:r w:rsidRPr="00921C40">
        <w:t xml:space="preserve">Los recursos materiales de los que consta la biblioteca son: </w:t>
      </w:r>
    </w:p>
    <w:p w:rsidR="00C40081" w:rsidRPr="00921C40" w:rsidRDefault="00C40081" w:rsidP="00C40081">
      <w:pPr>
        <w:pStyle w:val="NormalWeb"/>
        <w:numPr>
          <w:ilvl w:val="0"/>
          <w:numId w:val="6"/>
        </w:numPr>
        <w:spacing w:before="0" w:beforeAutospacing="0" w:after="0" w:line="276" w:lineRule="auto"/>
        <w:jc w:val="both"/>
      </w:pPr>
      <w:r w:rsidRPr="00921C40">
        <w:t xml:space="preserve">tres mil </w:t>
      </w:r>
      <w:r w:rsidR="00626545">
        <w:t xml:space="preserve">ciento ochentaisiete </w:t>
      </w:r>
      <w:r w:rsidRPr="00921C40">
        <w:t>libros catalogados,</w:t>
      </w:r>
    </w:p>
    <w:p w:rsidR="00C40081" w:rsidRPr="00921C40" w:rsidRDefault="00C40081" w:rsidP="00C40081">
      <w:pPr>
        <w:pStyle w:val="NormalWeb"/>
        <w:numPr>
          <w:ilvl w:val="0"/>
          <w:numId w:val="6"/>
        </w:numPr>
        <w:spacing w:before="0" w:beforeAutospacing="0" w:after="0" w:line="276" w:lineRule="auto"/>
        <w:jc w:val="both"/>
      </w:pPr>
      <w:r w:rsidRPr="00921C40">
        <w:t xml:space="preserve">cerca de </w:t>
      </w:r>
      <w:r w:rsidR="00626545">
        <w:t xml:space="preserve">seiscientos </w:t>
      </w:r>
      <w:r w:rsidRPr="00921C40">
        <w:t>sin catalogar,</w:t>
      </w:r>
    </w:p>
    <w:p w:rsidR="00C40081" w:rsidRPr="00921C40" w:rsidRDefault="00C40081" w:rsidP="00C40081">
      <w:pPr>
        <w:pStyle w:val="NormalWeb"/>
        <w:numPr>
          <w:ilvl w:val="0"/>
          <w:numId w:val="6"/>
        </w:numPr>
        <w:spacing w:before="0" w:beforeAutospacing="0" w:after="0" w:line="276" w:lineRule="auto"/>
        <w:jc w:val="both"/>
      </w:pPr>
      <w:r w:rsidRPr="00921C40">
        <w:rPr>
          <w:bCs/>
        </w:rPr>
        <w:t>cuarenta puestos para estudio y lectura,</w:t>
      </w:r>
    </w:p>
    <w:p w:rsidR="00C40081" w:rsidRPr="00921C40" w:rsidRDefault="00C40081" w:rsidP="00C40081">
      <w:pPr>
        <w:pStyle w:val="NormalWeb"/>
        <w:numPr>
          <w:ilvl w:val="0"/>
          <w:numId w:val="6"/>
        </w:numPr>
        <w:spacing w:before="0" w:beforeAutospacing="0" w:after="0" w:line="276" w:lineRule="auto"/>
        <w:jc w:val="both"/>
      </w:pPr>
      <w:r w:rsidRPr="00921C40">
        <w:rPr>
          <w:bCs/>
        </w:rPr>
        <w:t xml:space="preserve">treintaicuatro armarios para los fondos, </w:t>
      </w:r>
    </w:p>
    <w:p w:rsidR="003B2657" w:rsidRPr="00921C40" w:rsidRDefault="00C40081" w:rsidP="00C40081">
      <w:pPr>
        <w:pStyle w:val="NormalWeb"/>
        <w:numPr>
          <w:ilvl w:val="0"/>
          <w:numId w:val="6"/>
        </w:numPr>
        <w:spacing w:before="0" w:beforeAutospacing="0" w:after="0" w:line="276" w:lineRule="auto"/>
        <w:jc w:val="both"/>
      </w:pPr>
      <w:r w:rsidRPr="00921C40">
        <w:rPr>
          <w:bCs/>
        </w:rPr>
        <w:t>un armario para los fondos sin catalogar</w:t>
      </w:r>
      <w:r w:rsidR="003B2657" w:rsidRPr="00921C40">
        <w:rPr>
          <w:bCs/>
        </w:rPr>
        <w:t>,</w:t>
      </w:r>
    </w:p>
    <w:p w:rsidR="00C40081" w:rsidRPr="00921C40" w:rsidRDefault="00C40081" w:rsidP="00C40081">
      <w:pPr>
        <w:pStyle w:val="NormalWeb"/>
        <w:numPr>
          <w:ilvl w:val="0"/>
          <w:numId w:val="6"/>
        </w:numPr>
        <w:spacing w:before="0" w:beforeAutospacing="0" w:after="0" w:line="276" w:lineRule="auto"/>
        <w:jc w:val="both"/>
      </w:pPr>
      <w:r w:rsidRPr="00921C40">
        <w:rPr>
          <w:bCs/>
        </w:rPr>
        <w:t xml:space="preserve">un revistero, </w:t>
      </w:r>
    </w:p>
    <w:p w:rsidR="00C40081" w:rsidRPr="00921C40" w:rsidRDefault="00C40081" w:rsidP="00C40081">
      <w:pPr>
        <w:pStyle w:val="NormalWeb"/>
        <w:numPr>
          <w:ilvl w:val="0"/>
          <w:numId w:val="6"/>
        </w:numPr>
        <w:spacing w:before="0" w:beforeAutospacing="0" w:after="0" w:line="276" w:lineRule="auto"/>
        <w:jc w:val="both"/>
      </w:pPr>
      <w:r w:rsidRPr="00921C40">
        <w:rPr>
          <w:bCs/>
        </w:rPr>
        <w:t xml:space="preserve">nueve puestos con equipos informáticos </w:t>
      </w:r>
      <w:r w:rsidR="00626545">
        <w:rPr>
          <w:bCs/>
        </w:rPr>
        <w:t>muy antiguos</w:t>
      </w:r>
      <w:r w:rsidRPr="00921C40">
        <w:rPr>
          <w:bCs/>
        </w:rPr>
        <w:t xml:space="preserve">, </w:t>
      </w:r>
    </w:p>
    <w:p w:rsidR="00C40081" w:rsidRPr="00921C40" w:rsidRDefault="00C40081" w:rsidP="00C40081">
      <w:pPr>
        <w:pStyle w:val="NormalWeb"/>
        <w:numPr>
          <w:ilvl w:val="0"/>
          <w:numId w:val="6"/>
        </w:numPr>
        <w:spacing w:before="0" w:beforeAutospacing="0" w:after="0" w:line="276" w:lineRule="auto"/>
        <w:jc w:val="both"/>
      </w:pPr>
      <w:r w:rsidRPr="00921C40">
        <w:rPr>
          <w:bCs/>
        </w:rPr>
        <w:t xml:space="preserve">un armario para exponer novedades y </w:t>
      </w:r>
    </w:p>
    <w:p w:rsidR="00C40081" w:rsidRPr="00921C40" w:rsidRDefault="00C40081" w:rsidP="00C40081">
      <w:pPr>
        <w:pStyle w:val="NormalWeb"/>
        <w:numPr>
          <w:ilvl w:val="0"/>
          <w:numId w:val="6"/>
        </w:numPr>
        <w:spacing w:before="0" w:beforeAutospacing="0" w:after="0" w:line="276" w:lineRule="auto"/>
        <w:jc w:val="both"/>
      </w:pPr>
      <w:r w:rsidRPr="00921C40">
        <w:rPr>
          <w:bCs/>
        </w:rPr>
        <w:t xml:space="preserve">una mesa para el profesor, que incluye: </w:t>
      </w:r>
    </w:p>
    <w:p w:rsidR="00C40081" w:rsidRPr="00921C40" w:rsidRDefault="00C40081" w:rsidP="00C40081">
      <w:pPr>
        <w:pStyle w:val="NormalWeb"/>
        <w:numPr>
          <w:ilvl w:val="1"/>
          <w:numId w:val="6"/>
        </w:numPr>
        <w:spacing w:before="0" w:beforeAutospacing="0" w:after="0" w:line="276" w:lineRule="auto"/>
        <w:jc w:val="both"/>
      </w:pPr>
      <w:r w:rsidRPr="00921C40">
        <w:rPr>
          <w:bCs/>
        </w:rPr>
        <w:t xml:space="preserve">equipo informático, </w:t>
      </w:r>
    </w:p>
    <w:p w:rsidR="00C40081" w:rsidRPr="00921C40" w:rsidRDefault="00C40081" w:rsidP="00C40081">
      <w:pPr>
        <w:pStyle w:val="NormalWeb"/>
        <w:numPr>
          <w:ilvl w:val="1"/>
          <w:numId w:val="6"/>
        </w:numPr>
        <w:spacing w:before="0" w:beforeAutospacing="0" w:after="0" w:line="276" w:lineRule="auto"/>
        <w:jc w:val="both"/>
      </w:pPr>
      <w:r w:rsidRPr="00921C40">
        <w:rPr>
          <w:bCs/>
        </w:rPr>
        <w:t xml:space="preserve">impresora y </w:t>
      </w:r>
    </w:p>
    <w:p w:rsidR="00C40081" w:rsidRPr="00921C40" w:rsidRDefault="00C40081" w:rsidP="00C40081">
      <w:pPr>
        <w:pStyle w:val="NormalWeb"/>
        <w:numPr>
          <w:ilvl w:val="1"/>
          <w:numId w:val="6"/>
        </w:numPr>
        <w:spacing w:before="0" w:beforeAutospacing="0" w:after="0" w:line="276" w:lineRule="auto"/>
        <w:jc w:val="both"/>
      </w:pPr>
      <w:r w:rsidRPr="00921C40">
        <w:rPr>
          <w:bCs/>
        </w:rPr>
        <w:t>lector de código de barras.</w:t>
      </w:r>
    </w:p>
    <w:p w:rsidR="00C40081" w:rsidRPr="00921C40" w:rsidRDefault="00C40081" w:rsidP="00C40081">
      <w:pPr>
        <w:pStyle w:val="NormalWeb"/>
        <w:spacing w:before="0" w:beforeAutospacing="0" w:after="0" w:line="276" w:lineRule="auto"/>
        <w:ind w:left="709"/>
        <w:jc w:val="both"/>
      </w:pPr>
      <w:r w:rsidRPr="00921C40">
        <w:t>La dotación anual a la biblioteca de centro está prevista</w:t>
      </w:r>
      <w:r w:rsidR="003B2657" w:rsidRPr="00921C40">
        <w:t xml:space="preserve"> inicialmente que sea de unos 40</w:t>
      </w:r>
      <w:r w:rsidRPr="00921C40">
        <w:t>0€, aunque esperamos que en circunstancias económicas más propicias esta cantidad aumente.</w:t>
      </w:r>
    </w:p>
    <w:p w:rsidR="00C40081" w:rsidRPr="00921C40" w:rsidRDefault="00C40081" w:rsidP="00C40081">
      <w:pPr>
        <w:pStyle w:val="NormalWeb"/>
        <w:spacing w:before="0" w:beforeAutospacing="0" w:after="0" w:line="276" w:lineRule="auto"/>
        <w:ind w:left="720"/>
        <w:jc w:val="both"/>
        <w:outlineLvl w:val="0"/>
        <w:rPr>
          <w:u w:val="single"/>
        </w:rPr>
      </w:pPr>
    </w:p>
    <w:p w:rsidR="00C40081" w:rsidRPr="00921C40" w:rsidRDefault="00C40081" w:rsidP="004E121D">
      <w:pPr>
        <w:pStyle w:val="NormalWeb"/>
        <w:numPr>
          <w:ilvl w:val="0"/>
          <w:numId w:val="20"/>
        </w:numPr>
        <w:spacing w:before="0" w:beforeAutospacing="0" w:after="0" w:line="276" w:lineRule="auto"/>
        <w:jc w:val="both"/>
        <w:outlineLvl w:val="0"/>
      </w:pPr>
      <w:bookmarkStart w:id="10" w:name="_Toc465244621"/>
      <w:r w:rsidRPr="00921C40">
        <w:rPr>
          <w:b/>
          <w:bCs/>
        </w:rPr>
        <w:t>AUTOEVALUACIÓN.</w:t>
      </w:r>
      <w:bookmarkStart w:id="11" w:name="_Toc465244623"/>
      <w:bookmarkEnd w:id="10"/>
    </w:p>
    <w:p w:rsidR="00C40081" w:rsidRPr="00921C40" w:rsidRDefault="00C40081" w:rsidP="00C40081">
      <w:pPr>
        <w:pStyle w:val="NormalWeb"/>
        <w:spacing w:before="0" w:beforeAutospacing="0" w:after="0" w:line="276" w:lineRule="auto"/>
        <w:ind w:firstLine="709"/>
        <w:jc w:val="both"/>
      </w:pPr>
      <w:r w:rsidRPr="00921C40">
        <w:t>La autoevaluación se basará en estas fuentes principalmente:</w:t>
      </w:r>
    </w:p>
    <w:p w:rsidR="00C40081" w:rsidRPr="00921C40" w:rsidRDefault="00C40081" w:rsidP="00C40081">
      <w:pPr>
        <w:pStyle w:val="NormalWeb"/>
        <w:numPr>
          <w:ilvl w:val="0"/>
          <w:numId w:val="3"/>
        </w:numPr>
        <w:spacing w:before="0" w:beforeAutospacing="0" w:after="0" w:line="276" w:lineRule="auto"/>
        <w:ind w:left="0" w:firstLine="709"/>
        <w:jc w:val="both"/>
      </w:pPr>
      <w:r w:rsidRPr="00921C40">
        <w:t xml:space="preserve">Las estadísticas sobre préstamos que facilita el programa </w:t>
      </w:r>
      <w:proofErr w:type="spellStart"/>
      <w:r w:rsidRPr="00921C40">
        <w:rPr>
          <w:i/>
          <w:iCs/>
        </w:rPr>
        <w:t>Abies</w:t>
      </w:r>
      <w:proofErr w:type="spellEnd"/>
      <w:r w:rsidRPr="00921C40">
        <w:rPr>
          <w:i/>
          <w:iCs/>
        </w:rPr>
        <w:t>.</w:t>
      </w:r>
    </w:p>
    <w:p w:rsidR="00C40081" w:rsidRPr="00921C40" w:rsidRDefault="00C40081" w:rsidP="00C40081">
      <w:pPr>
        <w:pStyle w:val="NormalWeb"/>
        <w:numPr>
          <w:ilvl w:val="0"/>
          <w:numId w:val="3"/>
        </w:numPr>
        <w:spacing w:before="0" w:beforeAutospacing="0" w:after="0" w:line="276" w:lineRule="auto"/>
        <w:ind w:left="0" w:firstLine="709"/>
        <w:jc w:val="both"/>
      </w:pPr>
      <w:r w:rsidRPr="00921C40">
        <w:t>Los comentarios del buzón de sugerencias (físico y virtual).</w:t>
      </w:r>
    </w:p>
    <w:p w:rsidR="00C40081" w:rsidRPr="00921C40" w:rsidRDefault="00C40081" w:rsidP="00C40081">
      <w:pPr>
        <w:pStyle w:val="Prrafodelista"/>
        <w:numPr>
          <w:ilvl w:val="0"/>
          <w:numId w:val="7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1C40">
        <w:rPr>
          <w:rFonts w:ascii="Times New Roman" w:hAnsi="Times New Roman"/>
          <w:sz w:val="24"/>
          <w:szCs w:val="24"/>
        </w:rPr>
        <w:t>La Memoria en Séneca.</w:t>
      </w:r>
    </w:p>
    <w:p w:rsidR="00C40081" w:rsidRPr="00921C40" w:rsidRDefault="00C40081" w:rsidP="00C40081">
      <w:pPr>
        <w:pStyle w:val="Prrafodelista"/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Arial" w:hAnsi="Arial" w:cs="Arial"/>
        </w:rPr>
      </w:pPr>
      <w:r w:rsidRPr="00921C40">
        <w:rPr>
          <w:rFonts w:ascii="Times New Roman" w:hAnsi="Times New Roman"/>
          <w:sz w:val="24"/>
          <w:szCs w:val="24"/>
        </w:rPr>
        <w:t>El informe para la Memoria Final de Curso.</w:t>
      </w:r>
    </w:p>
    <w:p w:rsidR="00C40081" w:rsidRDefault="00C40081" w:rsidP="00C40081">
      <w:pPr>
        <w:pStyle w:val="NormalWeb"/>
        <w:spacing w:before="0" w:beforeAutospacing="0" w:after="0" w:line="276" w:lineRule="auto"/>
        <w:ind w:left="720"/>
        <w:jc w:val="both"/>
        <w:outlineLvl w:val="0"/>
      </w:pPr>
    </w:p>
    <w:p w:rsidR="00662CBC" w:rsidRDefault="00662CBC" w:rsidP="00C40081">
      <w:pPr>
        <w:pStyle w:val="NormalWeb"/>
        <w:spacing w:before="0" w:beforeAutospacing="0" w:after="0" w:line="276" w:lineRule="auto"/>
        <w:ind w:left="720"/>
        <w:jc w:val="both"/>
        <w:outlineLvl w:val="0"/>
      </w:pPr>
    </w:p>
    <w:p w:rsidR="00662CBC" w:rsidRDefault="00662CBC" w:rsidP="00C40081">
      <w:pPr>
        <w:pStyle w:val="NormalWeb"/>
        <w:spacing w:before="0" w:beforeAutospacing="0" w:after="0" w:line="276" w:lineRule="auto"/>
        <w:ind w:left="720"/>
        <w:jc w:val="both"/>
        <w:outlineLvl w:val="0"/>
      </w:pPr>
    </w:p>
    <w:p w:rsidR="00662CBC" w:rsidRDefault="00662CBC" w:rsidP="00C40081">
      <w:pPr>
        <w:pStyle w:val="NormalWeb"/>
        <w:spacing w:before="0" w:beforeAutospacing="0" w:after="0" w:line="276" w:lineRule="auto"/>
        <w:ind w:left="720"/>
        <w:jc w:val="both"/>
        <w:outlineLvl w:val="0"/>
      </w:pPr>
    </w:p>
    <w:p w:rsidR="00662CBC" w:rsidRPr="00921C40" w:rsidRDefault="00662CBC" w:rsidP="00C40081">
      <w:pPr>
        <w:pStyle w:val="NormalWeb"/>
        <w:spacing w:before="0" w:beforeAutospacing="0" w:after="0" w:line="276" w:lineRule="auto"/>
        <w:ind w:left="720"/>
        <w:jc w:val="both"/>
        <w:outlineLvl w:val="0"/>
      </w:pPr>
    </w:p>
    <w:p w:rsidR="00C40081" w:rsidRPr="00921C40" w:rsidRDefault="00C40081" w:rsidP="004E121D">
      <w:pPr>
        <w:pStyle w:val="NormalWeb"/>
        <w:numPr>
          <w:ilvl w:val="0"/>
          <w:numId w:val="20"/>
        </w:numPr>
        <w:spacing w:before="0" w:beforeAutospacing="0" w:after="0" w:line="276" w:lineRule="auto"/>
        <w:jc w:val="both"/>
        <w:outlineLvl w:val="0"/>
        <w:rPr>
          <w:b/>
        </w:rPr>
      </w:pPr>
      <w:r w:rsidRPr="00921C40">
        <w:rPr>
          <w:b/>
        </w:rPr>
        <w:lastRenderedPageBreak/>
        <w:t xml:space="preserve"> ANEXO: CALENDARIO APROXIMADO DE ACTIVIDADES DE LA BIBLIOTECA</w:t>
      </w:r>
      <w:bookmarkEnd w:id="11"/>
    </w:p>
    <w:p w:rsidR="00C40081" w:rsidRPr="00921C40" w:rsidRDefault="00C40081" w:rsidP="00C40081">
      <w:pPr>
        <w:spacing w:line="276" w:lineRule="auto"/>
        <w:ind w:firstLine="709"/>
        <w:rPr>
          <w:b/>
        </w:rPr>
      </w:pPr>
    </w:p>
    <w:p w:rsidR="00C40081" w:rsidRPr="00921C40" w:rsidRDefault="000E3339" w:rsidP="00C40081">
      <w:pPr>
        <w:spacing w:line="276" w:lineRule="auto"/>
        <w:ind w:firstLine="709"/>
        <w:rPr>
          <w:b/>
        </w:rPr>
      </w:pPr>
      <w:r>
        <w:rPr>
          <w:b/>
        </w:rPr>
        <w:t>Periódicamente</w:t>
      </w:r>
    </w:p>
    <w:p w:rsidR="00C40081" w:rsidRPr="00921C40" w:rsidRDefault="00C40081" w:rsidP="00C40081">
      <w:pPr>
        <w:pStyle w:val="Prrafodelista"/>
        <w:numPr>
          <w:ilvl w:val="0"/>
          <w:numId w:val="9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921C40">
        <w:rPr>
          <w:rFonts w:ascii="Times New Roman" w:hAnsi="Times New Roman"/>
          <w:sz w:val="24"/>
          <w:szCs w:val="24"/>
        </w:rPr>
        <w:t xml:space="preserve">Copia de seguridad de </w:t>
      </w:r>
      <w:proofErr w:type="spellStart"/>
      <w:r w:rsidRPr="00921C40">
        <w:rPr>
          <w:rFonts w:ascii="Times New Roman" w:hAnsi="Times New Roman"/>
          <w:sz w:val="24"/>
          <w:szCs w:val="24"/>
        </w:rPr>
        <w:t>Abies</w:t>
      </w:r>
      <w:proofErr w:type="spellEnd"/>
      <w:r w:rsidRPr="00921C40">
        <w:rPr>
          <w:rFonts w:ascii="Times New Roman" w:hAnsi="Times New Roman"/>
          <w:sz w:val="24"/>
          <w:szCs w:val="24"/>
        </w:rPr>
        <w:t>.</w:t>
      </w:r>
    </w:p>
    <w:p w:rsidR="00C40081" w:rsidRPr="00921C40" w:rsidRDefault="00C40081" w:rsidP="00C40081">
      <w:pPr>
        <w:pStyle w:val="Prrafodelista"/>
        <w:numPr>
          <w:ilvl w:val="0"/>
          <w:numId w:val="9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921C40">
        <w:rPr>
          <w:rFonts w:ascii="Times New Roman" w:hAnsi="Times New Roman"/>
          <w:sz w:val="24"/>
          <w:szCs w:val="24"/>
        </w:rPr>
        <w:t>“</w:t>
      </w:r>
      <w:proofErr w:type="spellStart"/>
      <w:r w:rsidRPr="00921C40">
        <w:rPr>
          <w:rFonts w:ascii="Times New Roman" w:hAnsi="Times New Roman"/>
          <w:sz w:val="24"/>
          <w:szCs w:val="24"/>
        </w:rPr>
        <w:t>Bookcrossing</w:t>
      </w:r>
      <w:proofErr w:type="spellEnd"/>
      <w:r w:rsidRPr="00921C40">
        <w:rPr>
          <w:rFonts w:ascii="Times New Roman" w:hAnsi="Times New Roman"/>
          <w:sz w:val="24"/>
          <w:szCs w:val="24"/>
        </w:rPr>
        <w:t>” o “Cruce de Libros”.</w:t>
      </w:r>
    </w:p>
    <w:p w:rsidR="00C40081" w:rsidRPr="00921C40" w:rsidRDefault="00C40081" w:rsidP="00C40081">
      <w:pPr>
        <w:pStyle w:val="Prrafodelista"/>
        <w:numPr>
          <w:ilvl w:val="0"/>
          <w:numId w:val="9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921C40">
        <w:rPr>
          <w:rFonts w:ascii="Times New Roman" w:hAnsi="Times New Roman"/>
          <w:sz w:val="24"/>
          <w:szCs w:val="24"/>
        </w:rPr>
        <w:t xml:space="preserve">Club de Lectura, </w:t>
      </w:r>
      <w:r w:rsidR="003B2657" w:rsidRPr="00921C40">
        <w:rPr>
          <w:rFonts w:ascii="Times New Roman" w:hAnsi="Times New Roman"/>
          <w:sz w:val="24"/>
          <w:szCs w:val="24"/>
        </w:rPr>
        <w:t>a través de la</w:t>
      </w:r>
      <w:r w:rsidRPr="00921C40">
        <w:rPr>
          <w:rFonts w:ascii="Times New Roman" w:hAnsi="Times New Roman"/>
          <w:sz w:val="24"/>
          <w:szCs w:val="24"/>
        </w:rPr>
        <w:t xml:space="preserve"> página de Facebook, incluyendo la recomendación de lecturas.</w:t>
      </w:r>
    </w:p>
    <w:p w:rsidR="00C40081" w:rsidRPr="00921C40" w:rsidRDefault="00C40081" w:rsidP="00C40081">
      <w:pPr>
        <w:pStyle w:val="Prrafodelista"/>
        <w:numPr>
          <w:ilvl w:val="0"/>
          <w:numId w:val="9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921C40">
        <w:rPr>
          <w:rFonts w:ascii="Times New Roman" w:hAnsi="Times New Roman"/>
          <w:sz w:val="24"/>
          <w:szCs w:val="24"/>
        </w:rPr>
        <w:t xml:space="preserve">Catalogación en </w:t>
      </w:r>
      <w:proofErr w:type="spellStart"/>
      <w:r w:rsidRPr="00921C40">
        <w:rPr>
          <w:rFonts w:ascii="Times New Roman" w:hAnsi="Times New Roman"/>
          <w:sz w:val="24"/>
          <w:szCs w:val="24"/>
        </w:rPr>
        <w:t>Abies</w:t>
      </w:r>
      <w:proofErr w:type="spellEnd"/>
      <w:r w:rsidRPr="00921C40">
        <w:rPr>
          <w:rFonts w:ascii="Times New Roman" w:hAnsi="Times New Roman"/>
          <w:sz w:val="24"/>
          <w:szCs w:val="24"/>
        </w:rPr>
        <w:t>.</w:t>
      </w:r>
    </w:p>
    <w:p w:rsidR="00C40081" w:rsidRPr="00921C40" w:rsidRDefault="00C40081" w:rsidP="00C40081">
      <w:pPr>
        <w:pStyle w:val="Prrafodelista"/>
        <w:numPr>
          <w:ilvl w:val="0"/>
          <w:numId w:val="9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921C40">
        <w:rPr>
          <w:rFonts w:ascii="Times New Roman" w:hAnsi="Times New Roman"/>
          <w:sz w:val="24"/>
          <w:szCs w:val="24"/>
        </w:rPr>
        <w:t>Revisión, si es necesario, de la organización de la colección en la biblioteca.</w:t>
      </w:r>
    </w:p>
    <w:p w:rsidR="00C40081" w:rsidRPr="00921C40" w:rsidRDefault="00C40081" w:rsidP="00C40081">
      <w:pPr>
        <w:pStyle w:val="Prrafodelista"/>
        <w:numPr>
          <w:ilvl w:val="0"/>
          <w:numId w:val="9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921C40">
        <w:rPr>
          <w:rFonts w:ascii="Times New Roman" w:hAnsi="Times New Roman"/>
          <w:sz w:val="24"/>
          <w:szCs w:val="24"/>
        </w:rPr>
        <w:t>Revisión y arreglo, si es necesario, de los carteles indicativos.</w:t>
      </w:r>
    </w:p>
    <w:p w:rsidR="00C40081" w:rsidRDefault="00C40081" w:rsidP="00C40081">
      <w:pPr>
        <w:pStyle w:val="Prrafodelista"/>
        <w:numPr>
          <w:ilvl w:val="0"/>
          <w:numId w:val="9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921C40">
        <w:rPr>
          <w:rFonts w:ascii="Times New Roman" w:hAnsi="Times New Roman"/>
          <w:sz w:val="24"/>
          <w:szCs w:val="24"/>
        </w:rPr>
        <w:t>Arreglo y actualización del ordenador con el catálogo de obras para consulta del alumnado.</w:t>
      </w:r>
    </w:p>
    <w:p w:rsidR="00662CBC" w:rsidRDefault="00662CBC" w:rsidP="00C40081">
      <w:pPr>
        <w:pStyle w:val="Prrafodelista"/>
        <w:numPr>
          <w:ilvl w:val="0"/>
          <w:numId w:val="9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Impresión de las p</w:t>
      </w:r>
      <w:r w:rsidRPr="00662CBC">
        <w:rPr>
          <w:rFonts w:ascii="Times New Roman" w:hAnsi="Times New Roman"/>
          <w:sz w:val="24"/>
          <w:szCs w:val="24"/>
        </w:rPr>
        <w:t>egatinas con los códigos de barras de los libros</w:t>
      </w:r>
      <w:r>
        <w:rPr>
          <w:rFonts w:ascii="Times New Roman" w:hAnsi="Times New Roman"/>
          <w:sz w:val="24"/>
          <w:szCs w:val="24"/>
        </w:rPr>
        <w:t>: colocación en los ejemplares.</w:t>
      </w:r>
    </w:p>
    <w:p w:rsidR="000E3339" w:rsidRPr="00921C40" w:rsidRDefault="000E3339" w:rsidP="00C40081">
      <w:pPr>
        <w:pStyle w:val="Prrafodelista"/>
        <w:numPr>
          <w:ilvl w:val="0"/>
          <w:numId w:val="9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Control de los a</w:t>
      </w:r>
      <w:r w:rsidRPr="00921C40">
        <w:rPr>
          <w:rFonts w:ascii="Times New Roman" w:hAnsi="Times New Roman"/>
          <w:sz w:val="24"/>
          <w:szCs w:val="24"/>
        </w:rPr>
        <w:t>lumnos pendientes de préstamos</w:t>
      </w:r>
      <w:r>
        <w:rPr>
          <w:rFonts w:ascii="Times New Roman" w:hAnsi="Times New Roman"/>
          <w:sz w:val="24"/>
          <w:szCs w:val="24"/>
        </w:rPr>
        <w:t>.</w:t>
      </w:r>
    </w:p>
    <w:p w:rsidR="00C40081" w:rsidRPr="00921C40" w:rsidRDefault="00C40081" w:rsidP="00C40081">
      <w:pPr>
        <w:pStyle w:val="Prrafodelista"/>
        <w:spacing w:after="0"/>
        <w:ind w:left="1068"/>
        <w:contextualSpacing/>
        <w:rPr>
          <w:rFonts w:ascii="Times New Roman" w:hAnsi="Times New Roman"/>
          <w:sz w:val="24"/>
          <w:szCs w:val="24"/>
        </w:rPr>
      </w:pPr>
    </w:p>
    <w:p w:rsidR="00C40081" w:rsidRPr="00921C40" w:rsidRDefault="00C40081" w:rsidP="00C40081">
      <w:pPr>
        <w:spacing w:line="276" w:lineRule="auto"/>
        <w:ind w:firstLine="709"/>
        <w:rPr>
          <w:b/>
        </w:rPr>
      </w:pPr>
      <w:r w:rsidRPr="00921C40">
        <w:rPr>
          <w:b/>
        </w:rPr>
        <w:t>Septiembre</w:t>
      </w:r>
    </w:p>
    <w:p w:rsidR="00C40081" w:rsidRPr="00921C40" w:rsidRDefault="005C7EC0" w:rsidP="00C40081">
      <w:pPr>
        <w:pStyle w:val="Prrafodelista"/>
        <w:numPr>
          <w:ilvl w:val="0"/>
          <w:numId w:val="10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Elección del equipo</w:t>
      </w:r>
      <w:r w:rsidR="00C40081" w:rsidRPr="00921C40">
        <w:rPr>
          <w:rFonts w:ascii="Times New Roman" w:hAnsi="Times New Roman"/>
          <w:sz w:val="24"/>
          <w:szCs w:val="24"/>
        </w:rPr>
        <w:t xml:space="preserve"> de apoyo y cumplimentación en Séneca.</w:t>
      </w:r>
    </w:p>
    <w:p w:rsidR="00C40081" w:rsidRDefault="00C40081" w:rsidP="00C40081">
      <w:pPr>
        <w:pStyle w:val="Prrafodelista"/>
        <w:numPr>
          <w:ilvl w:val="0"/>
          <w:numId w:val="10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921C40">
        <w:rPr>
          <w:rFonts w:ascii="Times New Roman" w:hAnsi="Times New Roman"/>
          <w:sz w:val="24"/>
          <w:szCs w:val="24"/>
        </w:rPr>
        <w:t>Organización de las ferias del libro</w:t>
      </w:r>
      <w:r w:rsidR="003B2657" w:rsidRPr="00921C40">
        <w:rPr>
          <w:rFonts w:ascii="Times New Roman" w:hAnsi="Times New Roman"/>
          <w:sz w:val="24"/>
          <w:szCs w:val="24"/>
        </w:rPr>
        <w:t>.</w:t>
      </w:r>
    </w:p>
    <w:p w:rsidR="005C7EC0" w:rsidRPr="00921C40" w:rsidRDefault="005C7EC0" w:rsidP="005C7EC0">
      <w:pPr>
        <w:pStyle w:val="Prrafodelista"/>
        <w:numPr>
          <w:ilvl w:val="0"/>
          <w:numId w:val="10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921C40">
        <w:rPr>
          <w:rFonts w:ascii="Times New Roman" w:hAnsi="Times New Roman"/>
          <w:sz w:val="24"/>
          <w:szCs w:val="24"/>
        </w:rPr>
        <w:t>Celebración de la VI Feria del libro Usado.</w:t>
      </w:r>
    </w:p>
    <w:p w:rsidR="003B2657" w:rsidRPr="00921C40" w:rsidRDefault="003B2657" w:rsidP="00C40081">
      <w:pPr>
        <w:spacing w:line="276" w:lineRule="auto"/>
        <w:ind w:firstLine="709"/>
        <w:rPr>
          <w:b/>
        </w:rPr>
      </w:pPr>
    </w:p>
    <w:p w:rsidR="00C40081" w:rsidRPr="00921C40" w:rsidRDefault="00C40081" w:rsidP="00C40081">
      <w:pPr>
        <w:spacing w:line="276" w:lineRule="auto"/>
        <w:ind w:firstLine="709"/>
        <w:rPr>
          <w:b/>
        </w:rPr>
      </w:pPr>
      <w:r w:rsidRPr="00921C40">
        <w:rPr>
          <w:b/>
        </w:rPr>
        <w:t>Octubre</w:t>
      </w:r>
    </w:p>
    <w:p w:rsidR="00C40081" w:rsidRPr="00921C40" w:rsidRDefault="00C40081" w:rsidP="00C40081">
      <w:pPr>
        <w:pStyle w:val="Prrafodelista"/>
        <w:numPr>
          <w:ilvl w:val="0"/>
          <w:numId w:val="1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921C40">
        <w:rPr>
          <w:rFonts w:ascii="Times New Roman" w:hAnsi="Times New Roman"/>
          <w:sz w:val="24"/>
          <w:szCs w:val="24"/>
        </w:rPr>
        <w:t>Creación del plan de trabajo y organización de las tareas.</w:t>
      </w:r>
    </w:p>
    <w:p w:rsidR="00C40081" w:rsidRPr="00921C40" w:rsidRDefault="00C40081" w:rsidP="00C40081">
      <w:pPr>
        <w:pStyle w:val="Prrafodelista"/>
        <w:numPr>
          <w:ilvl w:val="0"/>
          <w:numId w:val="1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921C40">
        <w:rPr>
          <w:rFonts w:ascii="Times New Roman" w:hAnsi="Times New Roman"/>
          <w:sz w:val="24"/>
          <w:szCs w:val="24"/>
        </w:rPr>
        <w:t>Organización de la VI</w:t>
      </w:r>
      <w:r w:rsidR="003B2657" w:rsidRPr="00921C40">
        <w:rPr>
          <w:rFonts w:ascii="Times New Roman" w:hAnsi="Times New Roman"/>
          <w:sz w:val="24"/>
          <w:szCs w:val="24"/>
        </w:rPr>
        <w:t>I</w:t>
      </w:r>
      <w:r w:rsidRPr="00921C40">
        <w:rPr>
          <w:rFonts w:ascii="Times New Roman" w:hAnsi="Times New Roman"/>
          <w:sz w:val="24"/>
          <w:szCs w:val="24"/>
        </w:rPr>
        <w:t xml:space="preserve">I Feria del Libro. </w:t>
      </w:r>
    </w:p>
    <w:p w:rsidR="003B2657" w:rsidRPr="00921C40" w:rsidRDefault="003B2657" w:rsidP="003B2657">
      <w:pPr>
        <w:pStyle w:val="Prrafodelista"/>
        <w:spacing w:after="0"/>
        <w:ind w:left="1069"/>
        <w:contextualSpacing/>
        <w:rPr>
          <w:rFonts w:ascii="Times New Roman" w:hAnsi="Times New Roman"/>
          <w:sz w:val="24"/>
          <w:szCs w:val="24"/>
        </w:rPr>
      </w:pPr>
    </w:p>
    <w:p w:rsidR="00C40081" w:rsidRPr="00921C40" w:rsidRDefault="00C40081" w:rsidP="00C40081">
      <w:pPr>
        <w:pStyle w:val="NormalWeb"/>
        <w:spacing w:before="0" w:beforeAutospacing="0" w:after="0" w:line="276" w:lineRule="auto"/>
        <w:ind w:firstLine="709"/>
        <w:jc w:val="both"/>
        <w:rPr>
          <w:b/>
        </w:rPr>
      </w:pPr>
      <w:r w:rsidRPr="00921C40">
        <w:rPr>
          <w:b/>
        </w:rPr>
        <w:t>Noviembre</w:t>
      </w:r>
    </w:p>
    <w:p w:rsidR="00662CBC" w:rsidRDefault="00662CBC" w:rsidP="00662CBC">
      <w:pPr>
        <w:pStyle w:val="Prrafodelista"/>
        <w:numPr>
          <w:ilvl w:val="0"/>
          <w:numId w:val="12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Creación de </w:t>
      </w:r>
      <w:r w:rsidRPr="00662CBC">
        <w:rPr>
          <w:rFonts w:ascii="Times New Roman" w:hAnsi="Times New Roman"/>
          <w:sz w:val="24"/>
          <w:szCs w:val="24"/>
        </w:rPr>
        <w:t xml:space="preserve">los carnés de </w:t>
      </w:r>
      <w:r>
        <w:rPr>
          <w:rFonts w:ascii="Times New Roman" w:hAnsi="Times New Roman"/>
          <w:sz w:val="24"/>
          <w:szCs w:val="24"/>
        </w:rPr>
        <w:t>usuarios: impresión, confección y reparto.</w:t>
      </w:r>
    </w:p>
    <w:p w:rsidR="00C40081" w:rsidRPr="00921C40" w:rsidRDefault="003B2657" w:rsidP="00C40081">
      <w:pPr>
        <w:pStyle w:val="NormalWeb"/>
        <w:numPr>
          <w:ilvl w:val="0"/>
          <w:numId w:val="12"/>
        </w:numPr>
        <w:spacing w:before="0" w:beforeAutospacing="0" w:after="0" w:line="276" w:lineRule="auto"/>
        <w:jc w:val="both"/>
      </w:pPr>
      <w:r w:rsidRPr="00921C40">
        <w:t>Actualizac</w:t>
      </w:r>
      <w:r w:rsidR="00C40081" w:rsidRPr="00921C40">
        <w:t>ión de una guía útil para el alumnado y otra para el profesorado:</w:t>
      </w:r>
    </w:p>
    <w:p w:rsidR="00C40081" w:rsidRPr="00921C40" w:rsidRDefault="00C40081" w:rsidP="00C40081">
      <w:pPr>
        <w:pStyle w:val="NormalWeb"/>
        <w:numPr>
          <w:ilvl w:val="1"/>
          <w:numId w:val="12"/>
        </w:numPr>
        <w:spacing w:before="0" w:beforeAutospacing="0" w:after="0" w:line="276" w:lineRule="auto"/>
        <w:jc w:val="both"/>
      </w:pPr>
      <w:r w:rsidRPr="00921C40">
        <w:t>actualización de las normas de la biblioteca;</w:t>
      </w:r>
    </w:p>
    <w:p w:rsidR="00C40081" w:rsidRPr="00921C40" w:rsidRDefault="00C40081" w:rsidP="00C40081">
      <w:pPr>
        <w:pStyle w:val="NormalWeb"/>
        <w:numPr>
          <w:ilvl w:val="1"/>
          <w:numId w:val="12"/>
        </w:numPr>
        <w:spacing w:before="0" w:beforeAutospacing="0" w:after="0" w:line="276" w:lineRule="auto"/>
        <w:jc w:val="both"/>
      </w:pPr>
      <w:r w:rsidRPr="00921C40">
        <w:t xml:space="preserve">información sobre el funcionamiento de </w:t>
      </w:r>
      <w:proofErr w:type="spellStart"/>
      <w:r w:rsidRPr="00921C40">
        <w:t>Abies</w:t>
      </w:r>
      <w:proofErr w:type="spellEnd"/>
      <w:r w:rsidRPr="00921C40">
        <w:t xml:space="preserve"> para préstamos y búsqueda de títulos (profesorado);</w:t>
      </w:r>
    </w:p>
    <w:p w:rsidR="00C40081" w:rsidRPr="00921C40" w:rsidRDefault="00C40081" w:rsidP="00C40081">
      <w:pPr>
        <w:pStyle w:val="NormalWeb"/>
        <w:numPr>
          <w:ilvl w:val="1"/>
          <w:numId w:val="12"/>
        </w:numPr>
        <w:spacing w:before="0" w:beforeAutospacing="0" w:after="0" w:line="276" w:lineRule="auto"/>
        <w:jc w:val="both"/>
      </w:pPr>
      <w:r w:rsidRPr="00921C40">
        <w:t xml:space="preserve">información sobre el funcionamiento de </w:t>
      </w:r>
      <w:proofErr w:type="spellStart"/>
      <w:r w:rsidRPr="00921C40">
        <w:t>Abies</w:t>
      </w:r>
      <w:proofErr w:type="spellEnd"/>
      <w:r w:rsidRPr="00921C40">
        <w:t xml:space="preserve"> para búsqueda de títulos (alumnado)…</w:t>
      </w:r>
    </w:p>
    <w:p w:rsidR="00C40081" w:rsidRPr="00921C40" w:rsidRDefault="003B2657" w:rsidP="00C40081">
      <w:pPr>
        <w:pStyle w:val="NormalWeb"/>
        <w:numPr>
          <w:ilvl w:val="1"/>
          <w:numId w:val="12"/>
        </w:numPr>
        <w:spacing w:before="0" w:beforeAutospacing="0" w:after="0" w:line="276" w:lineRule="auto"/>
        <w:jc w:val="both"/>
      </w:pPr>
      <w:r w:rsidRPr="00921C40">
        <w:t>Formación de usuarios durante las tutorías</w:t>
      </w:r>
      <w:r w:rsidR="00C40081" w:rsidRPr="00921C40">
        <w:t>.</w:t>
      </w:r>
    </w:p>
    <w:p w:rsidR="00C40081" w:rsidRPr="00921C40" w:rsidRDefault="00C40081" w:rsidP="00C40081">
      <w:pPr>
        <w:pStyle w:val="NormalWeb"/>
        <w:numPr>
          <w:ilvl w:val="1"/>
          <w:numId w:val="12"/>
        </w:numPr>
        <w:spacing w:before="0" w:beforeAutospacing="0" w:after="0" w:line="276" w:lineRule="auto"/>
        <w:jc w:val="both"/>
      </w:pPr>
      <w:r w:rsidRPr="00921C40">
        <w:t>Búsqueda de la colaboración de los alumnos en la catalogación y en la organización de la biblioteca.</w:t>
      </w:r>
    </w:p>
    <w:p w:rsidR="00C40081" w:rsidRPr="00921C40" w:rsidRDefault="00C40081" w:rsidP="00C40081">
      <w:pPr>
        <w:pStyle w:val="NormalWeb"/>
        <w:spacing w:before="0" w:beforeAutospacing="0" w:after="0" w:line="276" w:lineRule="auto"/>
        <w:ind w:left="1789"/>
        <w:jc w:val="both"/>
      </w:pPr>
    </w:p>
    <w:p w:rsidR="00C40081" w:rsidRPr="00921C40" w:rsidRDefault="00C40081" w:rsidP="00C40081">
      <w:pPr>
        <w:spacing w:line="276" w:lineRule="auto"/>
        <w:ind w:firstLine="709"/>
        <w:rPr>
          <w:b/>
        </w:rPr>
      </w:pPr>
      <w:r w:rsidRPr="00921C40">
        <w:rPr>
          <w:b/>
        </w:rPr>
        <w:t>Diciembre-enero</w:t>
      </w:r>
    </w:p>
    <w:p w:rsidR="00662CBC" w:rsidRDefault="00662CBC" w:rsidP="00662CBC">
      <w:pPr>
        <w:pStyle w:val="Prrafodelista"/>
        <w:numPr>
          <w:ilvl w:val="0"/>
          <w:numId w:val="13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Creación de </w:t>
      </w:r>
      <w:r w:rsidRPr="00662CBC">
        <w:rPr>
          <w:rFonts w:ascii="Times New Roman" w:hAnsi="Times New Roman"/>
          <w:sz w:val="24"/>
          <w:szCs w:val="24"/>
        </w:rPr>
        <w:t xml:space="preserve">los carnés de </w:t>
      </w:r>
      <w:r>
        <w:rPr>
          <w:rFonts w:ascii="Times New Roman" w:hAnsi="Times New Roman"/>
          <w:sz w:val="24"/>
          <w:szCs w:val="24"/>
        </w:rPr>
        <w:t>usuarios.</w:t>
      </w:r>
    </w:p>
    <w:p w:rsidR="00C40081" w:rsidRPr="00921C40" w:rsidRDefault="00C40081" w:rsidP="00C40081">
      <w:pPr>
        <w:pStyle w:val="NormalWeb"/>
        <w:numPr>
          <w:ilvl w:val="0"/>
          <w:numId w:val="13"/>
        </w:numPr>
        <w:spacing w:before="0" w:beforeAutospacing="0" w:after="0" w:line="276" w:lineRule="auto"/>
        <w:jc w:val="both"/>
      </w:pPr>
      <w:r w:rsidRPr="00921C40">
        <w:t>Concurso para promover la lectura de obras (búsqueda del "tesoro"): "gymkhana" con distintas fases, a lo largo de varias semanas, enlazando con pistas.</w:t>
      </w:r>
    </w:p>
    <w:p w:rsidR="00C40081" w:rsidRPr="00921C40" w:rsidRDefault="00C40081" w:rsidP="00C40081">
      <w:pPr>
        <w:pStyle w:val="NormalWeb"/>
        <w:numPr>
          <w:ilvl w:val="0"/>
          <w:numId w:val="13"/>
        </w:numPr>
        <w:spacing w:before="0" w:beforeAutospacing="0" w:after="0" w:line="276" w:lineRule="auto"/>
        <w:jc w:val="both"/>
      </w:pPr>
      <w:r w:rsidRPr="00921C40">
        <w:lastRenderedPageBreak/>
        <w:t xml:space="preserve">Creación del buzón </w:t>
      </w:r>
      <w:r w:rsidR="005C7EC0">
        <w:t xml:space="preserve">físico </w:t>
      </w:r>
      <w:r w:rsidRPr="00921C40">
        <w:t>de sugerencias.</w:t>
      </w:r>
    </w:p>
    <w:p w:rsidR="003B2657" w:rsidRPr="00921C40" w:rsidRDefault="003B2657" w:rsidP="00C40081">
      <w:pPr>
        <w:spacing w:line="276" w:lineRule="auto"/>
        <w:ind w:firstLine="709"/>
        <w:rPr>
          <w:b/>
        </w:rPr>
      </w:pPr>
    </w:p>
    <w:p w:rsidR="00C40081" w:rsidRPr="00921C40" w:rsidRDefault="00C40081" w:rsidP="00C40081">
      <w:pPr>
        <w:spacing w:line="276" w:lineRule="auto"/>
        <w:ind w:firstLine="709"/>
        <w:rPr>
          <w:b/>
        </w:rPr>
      </w:pPr>
      <w:r w:rsidRPr="00921C40">
        <w:rPr>
          <w:b/>
        </w:rPr>
        <w:t xml:space="preserve">Marzo </w:t>
      </w:r>
    </w:p>
    <w:p w:rsidR="00C40081" w:rsidRPr="00921C40" w:rsidRDefault="000E3339" w:rsidP="000E3339">
      <w:pPr>
        <w:pStyle w:val="NormalWeb"/>
        <w:numPr>
          <w:ilvl w:val="0"/>
          <w:numId w:val="14"/>
        </w:numPr>
        <w:spacing w:before="0" w:beforeAutospacing="0" w:after="0" w:line="276" w:lineRule="auto"/>
        <w:jc w:val="both"/>
      </w:pPr>
      <w:r>
        <w:t xml:space="preserve">El </w:t>
      </w:r>
      <w:r w:rsidRPr="00921C40">
        <w:t>7 de marzo</w:t>
      </w:r>
      <w:r>
        <w:t>, d</w:t>
      </w:r>
      <w:r w:rsidR="00C40081" w:rsidRPr="00921C40">
        <w:t>ía de la lectura</w:t>
      </w:r>
      <w:r>
        <w:t>: c</w:t>
      </w:r>
      <w:r w:rsidR="00C40081" w:rsidRPr="00921C40">
        <w:t xml:space="preserve">oncurso de </w:t>
      </w:r>
      <w:proofErr w:type="spellStart"/>
      <w:r w:rsidR="00C40081" w:rsidRPr="00921C40">
        <w:t>marcapáginas</w:t>
      </w:r>
      <w:proofErr w:type="spellEnd"/>
      <w:r w:rsidR="00C40081" w:rsidRPr="00921C40">
        <w:t xml:space="preserve"> con la colaboración del Departamento de EPVA.</w:t>
      </w:r>
    </w:p>
    <w:p w:rsidR="003B2657" w:rsidRPr="00921C40" w:rsidRDefault="003B2657" w:rsidP="00C40081">
      <w:pPr>
        <w:spacing w:line="276" w:lineRule="auto"/>
        <w:ind w:firstLine="709"/>
        <w:rPr>
          <w:b/>
        </w:rPr>
      </w:pPr>
    </w:p>
    <w:p w:rsidR="00C40081" w:rsidRPr="00921C40" w:rsidRDefault="00C40081" w:rsidP="00C40081">
      <w:pPr>
        <w:spacing w:line="276" w:lineRule="auto"/>
        <w:ind w:firstLine="709"/>
        <w:rPr>
          <w:b/>
        </w:rPr>
      </w:pPr>
      <w:r w:rsidRPr="00921C40">
        <w:rPr>
          <w:b/>
        </w:rPr>
        <w:t>Abril</w:t>
      </w:r>
    </w:p>
    <w:p w:rsidR="00C40081" w:rsidRPr="00921C40" w:rsidRDefault="00C40081" w:rsidP="00C40081">
      <w:pPr>
        <w:pStyle w:val="NormalWeb"/>
        <w:numPr>
          <w:ilvl w:val="0"/>
          <w:numId w:val="15"/>
        </w:numPr>
        <w:spacing w:before="0" w:beforeAutospacing="0" w:after="0" w:line="276" w:lineRule="auto"/>
        <w:jc w:val="both"/>
      </w:pPr>
      <w:r w:rsidRPr="00921C40">
        <w:t>Celebración del Día del Libro (23 de abril).</w:t>
      </w:r>
    </w:p>
    <w:p w:rsidR="003B2657" w:rsidRPr="00921C40" w:rsidRDefault="003B2657" w:rsidP="00C40081">
      <w:pPr>
        <w:spacing w:line="276" w:lineRule="auto"/>
        <w:ind w:firstLine="709"/>
        <w:rPr>
          <w:b/>
        </w:rPr>
      </w:pPr>
    </w:p>
    <w:p w:rsidR="00C40081" w:rsidRPr="00921C40" w:rsidRDefault="00C40081" w:rsidP="000E3339">
      <w:pPr>
        <w:spacing w:line="276" w:lineRule="auto"/>
        <w:ind w:firstLine="709"/>
        <w:rPr>
          <w:b/>
        </w:rPr>
      </w:pPr>
      <w:r w:rsidRPr="00921C40">
        <w:rPr>
          <w:b/>
        </w:rPr>
        <w:t>Mayo</w:t>
      </w:r>
      <w:r w:rsidR="000E3339">
        <w:rPr>
          <w:b/>
        </w:rPr>
        <w:t>- j</w:t>
      </w:r>
      <w:r w:rsidRPr="00921C40">
        <w:rPr>
          <w:b/>
        </w:rPr>
        <w:t>unio</w:t>
      </w:r>
    </w:p>
    <w:p w:rsidR="00C40081" w:rsidRPr="00921C40" w:rsidRDefault="00C40081" w:rsidP="00C40081">
      <w:pPr>
        <w:pStyle w:val="Prrafodelista"/>
        <w:numPr>
          <w:ilvl w:val="0"/>
          <w:numId w:val="15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921C40">
        <w:rPr>
          <w:rFonts w:ascii="Times New Roman" w:hAnsi="Times New Roman"/>
          <w:sz w:val="24"/>
          <w:szCs w:val="24"/>
        </w:rPr>
        <w:t>Alumnos pendientes de préstamos; en junio no se entregan las notas.</w:t>
      </w:r>
    </w:p>
    <w:p w:rsidR="003B2657" w:rsidRPr="00921C40" w:rsidRDefault="003B2657" w:rsidP="00C40081">
      <w:pPr>
        <w:spacing w:line="276" w:lineRule="auto"/>
        <w:ind w:firstLine="709"/>
        <w:rPr>
          <w:b/>
        </w:rPr>
      </w:pPr>
    </w:p>
    <w:p w:rsidR="00C40081" w:rsidRPr="00921C40" w:rsidRDefault="00C40081" w:rsidP="00C40081">
      <w:pPr>
        <w:spacing w:line="276" w:lineRule="auto"/>
        <w:ind w:firstLine="709"/>
        <w:rPr>
          <w:b/>
        </w:rPr>
      </w:pPr>
      <w:r w:rsidRPr="00921C40">
        <w:rPr>
          <w:b/>
        </w:rPr>
        <w:t>Final de curso.</w:t>
      </w:r>
    </w:p>
    <w:p w:rsidR="00C40081" w:rsidRPr="00921C40" w:rsidRDefault="00C40081" w:rsidP="00C40081">
      <w:pPr>
        <w:pStyle w:val="Prrafodelista"/>
        <w:numPr>
          <w:ilvl w:val="0"/>
          <w:numId w:val="15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921C40">
        <w:rPr>
          <w:rFonts w:ascii="Times New Roman" w:hAnsi="Times New Roman"/>
          <w:sz w:val="24"/>
          <w:szCs w:val="24"/>
        </w:rPr>
        <w:t>Memoria en Séneca.</w:t>
      </w:r>
    </w:p>
    <w:p w:rsidR="00C40081" w:rsidRPr="00921C40" w:rsidRDefault="00C40081" w:rsidP="00C40081">
      <w:pPr>
        <w:pStyle w:val="Prrafodelista"/>
        <w:numPr>
          <w:ilvl w:val="0"/>
          <w:numId w:val="15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921C40">
        <w:rPr>
          <w:rFonts w:ascii="Times New Roman" w:hAnsi="Times New Roman"/>
          <w:sz w:val="24"/>
          <w:szCs w:val="24"/>
        </w:rPr>
        <w:t>Informe para Memoria Final.</w:t>
      </w:r>
    </w:p>
    <w:p w:rsidR="00C40081" w:rsidRPr="00921C40" w:rsidRDefault="00C40081" w:rsidP="00C40081">
      <w:pPr>
        <w:pStyle w:val="Prrafodelista"/>
        <w:numPr>
          <w:ilvl w:val="0"/>
          <w:numId w:val="15"/>
        </w:numPr>
        <w:spacing w:after="0"/>
        <w:contextualSpacing/>
      </w:pPr>
      <w:r w:rsidRPr="00921C40">
        <w:rPr>
          <w:rFonts w:ascii="Times New Roman" w:hAnsi="Times New Roman"/>
          <w:sz w:val="24"/>
          <w:szCs w:val="24"/>
        </w:rPr>
        <w:t>Certificados de participación</w:t>
      </w:r>
      <w:r w:rsidRPr="00921C40">
        <w:t>.</w:t>
      </w:r>
    </w:p>
    <w:p w:rsidR="00E10404" w:rsidRPr="00921C40" w:rsidRDefault="00E10404"/>
    <w:sectPr w:rsidR="00E10404" w:rsidRPr="00921C40" w:rsidSect="00973D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B27"/>
    <w:multiLevelType w:val="hybridMultilevel"/>
    <w:tmpl w:val="8D16FA64"/>
    <w:lvl w:ilvl="0" w:tplc="9B42B26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80403"/>
    <w:multiLevelType w:val="hybridMultilevel"/>
    <w:tmpl w:val="A41657CE"/>
    <w:lvl w:ilvl="0" w:tplc="A62A46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348C0"/>
    <w:multiLevelType w:val="hybridMultilevel"/>
    <w:tmpl w:val="854AF18E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055209E"/>
    <w:multiLevelType w:val="hybridMultilevel"/>
    <w:tmpl w:val="0610D93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56206D"/>
    <w:multiLevelType w:val="hybridMultilevel"/>
    <w:tmpl w:val="629C8D60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47F591E"/>
    <w:multiLevelType w:val="hybridMultilevel"/>
    <w:tmpl w:val="3E98B86C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6DD72D3"/>
    <w:multiLevelType w:val="hybridMultilevel"/>
    <w:tmpl w:val="9644457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F91E94"/>
    <w:multiLevelType w:val="hybridMultilevel"/>
    <w:tmpl w:val="EDFEC8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5738E"/>
    <w:multiLevelType w:val="multilevel"/>
    <w:tmpl w:val="D54E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3B1EAE"/>
    <w:multiLevelType w:val="hybridMultilevel"/>
    <w:tmpl w:val="75A6F6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961A8"/>
    <w:multiLevelType w:val="hybridMultilevel"/>
    <w:tmpl w:val="9A02B4A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3DC7258"/>
    <w:multiLevelType w:val="hybridMultilevel"/>
    <w:tmpl w:val="F70AC550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52D74E0"/>
    <w:multiLevelType w:val="multilevel"/>
    <w:tmpl w:val="033E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BB04E3"/>
    <w:multiLevelType w:val="hybridMultilevel"/>
    <w:tmpl w:val="33E8A70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FCB35D6"/>
    <w:multiLevelType w:val="multilevel"/>
    <w:tmpl w:val="06C06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FF1F06"/>
    <w:multiLevelType w:val="hybridMultilevel"/>
    <w:tmpl w:val="C0B8D35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C6F3B80"/>
    <w:multiLevelType w:val="hybridMultilevel"/>
    <w:tmpl w:val="C5304002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DCA23F9"/>
    <w:multiLevelType w:val="hybridMultilevel"/>
    <w:tmpl w:val="6EDEA70E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B5E29A9"/>
    <w:multiLevelType w:val="hybridMultilevel"/>
    <w:tmpl w:val="18DC02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CE0D9E"/>
    <w:multiLevelType w:val="hybridMultilevel"/>
    <w:tmpl w:val="42DAF756"/>
    <w:lvl w:ilvl="0" w:tplc="3FCCCF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"/>
  </w:num>
  <w:num w:numId="5">
    <w:abstractNumId w:val="19"/>
  </w:num>
  <w:num w:numId="6">
    <w:abstractNumId w:val="3"/>
  </w:num>
  <w:num w:numId="7">
    <w:abstractNumId w:val="18"/>
  </w:num>
  <w:num w:numId="8">
    <w:abstractNumId w:val="7"/>
  </w:num>
  <w:num w:numId="9">
    <w:abstractNumId w:val="10"/>
  </w:num>
  <w:num w:numId="10">
    <w:abstractNumId w:val="15"/>
  </w:num>
  <w:num w:numId="11">
    <w:abstractNumId w:val="5"/>
  </w:num>
  <w:num w:numId="12">
    <w:abstractNumId w:val="17"/>
  </w:num>
  <w:num w:numId="13">
    <w:abstractNumId w:val="11"/>
  </w:num>
  <w:num w:numId="14">
    <w:abstractNumId w:val="4"/>
  </w:num>
  <w:num w:numId="15">
    <w:abstractNumId w:val="16"/>
  </w:num>
  <w:num w:numId="16">
    <w:abstractNumId w:val="2"/>
  </w:num>
  <w:num w:numId="17">
    <w:abstractNumId w:val="6"/>
  </w:num>
  <w:num w:numId="18">
    <w:abstractNumId w:val="9"/>
  </w:num>
  <w:num w:numId="19">
    <w:abstractNumId w:val="13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0081"/>
    <w:rsid w:val="000E3339"/>
    <w:rsid w:val="002A78DE"/>
    <w:rsid w:val="003B2657"/>
    <w:rsid w:val="004811FC"/>
    <w:rsid w:val="004E121D"/>
    <w:rsid w:val="005C59B0"/>
    <w:rsid w:val="005C7EC0"/>
    <w:rsid w:val="005F7E80"/>
    <w:rsid w:val="00626545"/>
    <w:rsid w:val="00662CBC"/>
    <w:rsid w:val="006B4933"/>
    <w:rsid w:val="00921C40"/>
    <w:rsid w:val="00973D02"/>
    <w:rsid w:val="009D6AAF"/>
    <w:rsid w:val="00C40081"/>
    <w:rsid w:val="00D31292"/>
    <w:rsid w:val="00D57BF1"/>
    <w:rsid w:val="00E10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C400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C40081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paragraph" w:styleId="Prrafodelista">
    <w:name w:val="List Paragraph"/>
    <w:basedOn w:val="Normal"/>
    <w:qFormat/>
    <w:rsid w:val="00C4008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40081"/>
    <w:pPr>
      <w:spacing w:before="100" w:beforeAutospacing="1" w:after="119"/>
    </w:pPr>
    <w:rPr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2153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ALVAREZ</dc:creator>
  <cp:lastModifiedBy>--</cp:lastModifiedBy>
  <cp:revision>11</cp:revision>
  <cp:lastPrinted>2017-10-25T08:49:00Z</cp:lastPrinted>
  <dcterms:created xsi:type="dcterms:W3CDTF">2017-10-18T08:42:00Z</dcterms:created>
  <dcterms:modified xsi:type="dcterms:W3CDTF">2017-10-26T08:56:00Z</dcterms:modified>
</cp:coreProperties>
</file>