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spacing w:after="0" w:line="240" w:lineRule="auto"/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</w:pPr>
      <w:r>
        <w:rPr>
          <w:b w:val="1"/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Valoración del compromiso individua</w:t>
      </w:r>
      <w:r>
        <w:rPr>
          <w:b w:val="1"/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l</w:t>
      </w: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:</w:t>
      </w: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 xml:space="preserve"> Maria José Alonso Gonzalez</w:t>
      </w:r>
    </w:p>
    <w:p>
      <w:pPr>
        <w:spacing w:after="0" w:line="240" w:lineRule="auto"/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</w:pPr>
    </w:p>
    <w:p>
      <w:pPr>
        <w:spacing w:after="0" w:line="240" w:lineRule="auto"/>
        <w:ind w:left="708"/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</w:pP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- Formación del profesorado</w:t>
      </w: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:</w:t>
      </w: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 </w:t>
      </w: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En cuanto a</w:t>
      </w: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 xml:space="preserve"> l</w:t>
      </w: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a subidas de las recetas para el plan Creciendo en Salud, ha llevado más tiempo puesto que se ha contado con la colaboración de las familias, teniendo que esperar su elaboración y con ello las subidas a la página.En lo que se refiere al Foro de Bibliotecas, tuvimos algunas dificultades a la hora de subir las actividades,al principio ,pero que ya hemos podido resolver.</w:t>
      </w:r>
    </w:p>
    <w:p>
      <w:pPr>
        <w:spacing w:after="0" w:line="240" w:lineRule="auto"/>
        <w:ind w:left="708"/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</w:pPr>
    </w:p>
    <w:p>
      <w:pPr>
        <w:spacing w:after="0" w:line="240" w:lineRule="auto"/>
        <w:ind w:left="708"/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</w:pP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- Creación de material</w:t>
      </w: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:</w:t>
      </w: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 </w:t>
      </w: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 xml:space="preserve"> </w:t>
      </w: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Gracias al plantillas propuestas tanto para el Foro de Bibliotecas c</w:t>
      </w: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omo e</w:t>
      </w: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 xml:space="preserve">l Recetario que se han elaborado, </w:t>
      </w: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se ha facilitado mucho el trabajo.</w:t>
      </w:r>
    </w:p>
    <w:p>
      <w:pPr>
        <w:spacing w:after="0" w:line="240" w:lineRule="auto"/>
        <w:ind w:left="708"/>
        <w:rPr>
          <w:b w:val="1"/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</w:pP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- Detallar los materiales desarrollados y subidos a COLABORA</w:t>
      </w:r>
    </w:p>
    <w:p>
      <w:pPr>
        <w:spacing w:after="0" w:line="240" w:lineRule="auto"/>
        <w:ind w:left="708"/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</w:pPr>
      <w:hyperlink w:history="1" r:id="rId6">
        <w:r>
          <w:rPr>
            <w:rStyle w:val="Hipervnculo"/>
            <w:sz w:val="24.0"/>
            <w:szCs w:val="24.0"/>
            <w:rFonts w:ascii="Times New Roman" w:cs="Times New Roman" w:eastAsia="Times New Roman" w:hAnsi="Times New Roman"/>
            <w:lang w:eastAsia="es-es"/>
          </w:rPr>
          <w:t>http://sesha37.wixsite.com/cprlusor/social-forum</w:t>
        </w:r>
      </w:hyperlink>
    </w:p>
    <w:p>
      <w:pPr>
        <w:spacing w:after="0" w:line="240" w:lineRule="auto"/>
        <w:ind w:left="708"/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</w:pPr>
      <w:hyperlink w:history="1" r:id="rId7">
        <w:r>
          <w:rPr>
            <w:rStyle w:val="Hipervnculo"/>
            <w:sz w:val="24.0"/>
            <w:szCs w:val="24.0"/>
            <w:rFonts w:ascii="Times New Roman" w:cs="Times New Roman" w:eastAsia="Times New Roman" w:hAnsi="Times New Roman"/>
            <w:lang w:eastAsia="es-es"/>
          </w:rPr>
          <w:t>http://sesha37.wixsite.com/cprlusor/el-recetario-del-lusor</w:t>
        </w:r>
      </w:hyperlink>
    </w:p>
    <w:p>
      <w:pPr>
        <w:spacing w:after="0" w:line="240" w:lineRule="auto"/>
        <w:ind w:left="708"/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</w:pPr>
    </w:p>
    <w:p>
      <w:pPr>
        <w:spacing w:after="0" w:line="240" w:lineRule="auto"/>
        <w:ind w:left="708"/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</w:pPr>
    </w:p>
    <w:p>
      <w:pPr>
        <w:spacing w:after="0" w:line="240" w:lineRule="auto"/>
        <w:ind w:left="708"/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</w:pP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- Implementación en el aula-centro</w:t>
      </w: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:</w:t>
      </w: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 </w:t>
      </w: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La utilizacion de dichos recursos en nuestras aulas han sido de gran interés y motivación en nuestros alumnos, puesto que debido a las caracteristicas geográficas y económicas no tiene acceso a las TIC en sus hogares.La utilizacion de dichos recursos en la clase le han incentivado en la mejora de trabajo diario , puesto que utilizar el ordenador como he</w:t>
      </w: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rram</w:t>
      </w:r>
      <w:r>
        <w:rPr>
          <w:sz w:val="24.0"/>
          <w:szCs w:val="24.0"/>
          <w:color w:val="222222"/>
          <w:rFonts w:ascii="Times New Roman" w:cs="Times New Roman" w:eastAsia="Times New Roman" w:hAnsi="Times New Roman"/>
          <w:lang w:eastAsia="es-es"/>
        </w:rPr>
        <w:t>ienta  de trabajo mejora la colaboracion y predisposicion a plantear las actividades propuestas.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sectPr>
      <w:headerReference w:type="default" r:id="rId8"/>
      <w:pgSz w:w="11906" w:h="16838" w:orient="portrait"/>
      <w:pgMar w:bottom="1417" w:top="1417" w:right="1701" w:left="1701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notTrueType w:val="tru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Encabezado"/>
      <w:tabs>
        <w:tab w:val="clear" w:pos="4252"/>
        <w:tab w:val="clear" w:pos="8504"/>
        <w:tab w:val="center" w:pos="4182"/>
      </w:tabs>
      <w:spacing w:after="120"/>
      <w:rPr>
        <w:b w:val="1"/>
        <w:i w:val="1"/>
        <w:color w:val="262626"/>
      </w:rPr>
    </w:pPr>
    <w:r>
      <w:rPr>
        <w:lang w:eastAsia="es-es"/>
      </w:rPr>
      <w:drawing>
        <wp:inline distT="0" distB="0" distL="0" distR="0">
          <wp:extent cx="561975" cy="361950"/>
          <wp:effectExtent l="19050" t="0" r="9525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 w:val="1"/>
        <w:i w:val="1"/>
        <w:color w:val="262626"/>
      </w:rPr>
      <w:t>CPRLusor</w:t>
    </w:r>
    <w:r>
      <w:rPr>
        <w:b w:val="1"/>
        <w:i w:val="1"/>
        <w:color w:val="262626"/>
      </w:rPr>
      <w:tab/>
    </w:r>
    <w:r>
      <w:rPr>
        <w:b w:val="1"/>
        <w:i w:val="1"/>
        <w:color w:val="262626"/>
      </w:rPr>
      <w:tab/>
    </w:r>
    <w:r>
      <w:rPr>
        <w:b w:val="1"/>
        <w:i w:val="1"/>
        <w:color w:val="262626"/>
      </w:rPr>
      <w:tab/>
    </w:r>
    <w:r>
      <w:rPr>
        <w:b w:val="1"/>
        <w:i w:val="1"/>
        <w:color w:val="262626"/>
      </w:rPr>
      <w:tab/>
    </w:r>
    <w:r>
      <w:rPr>
        <w:b w:val="1"/>
        <w:i w:val="1"/>
        <w:color w:val="262626"/>
      </w:rPr>
      <w:t xml:space="preserve">            Curso 2016/2017</w:t>
    </w:r>
  </w:p>
  <w:p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69D"/>
    <w:rsid w:val="000422ED"/>
    <w:rsid w:val="00336F2A"/>
    <w:rsid w:val="00433B3F"/>
    <w:rsid w:val="00547D52"/>
    <w:rsid w:val="005F2BFE"/>
    <w:rsid w:val="009035A2"/>
    <w:rsid w:val="009F66E6"/>
    <w:rsid w:val="00B8169D"/>
    <w:rsid w:val="00BD0F0D"/>
    <w:rsid w:val="00C16BF0"/>
    <w:rsid w:val="00D2584E"/>
    <w:rsid w:val="00D62503"/>
    <w:rsid w:val="00DE2717"/>
    <w:rsid w:val="00EE0479"/>
    <w:rsid w:val="00FE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s-e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inlista">
    <w:name w:val="No List"/>
    <w:uiPriority w:val="99"/>
  </w:style>
  <w:style w:type="character" w:customStyle="1" w:styleId="apple-converted-space">
    <w:name w:val="apple-converted-space"/>
    <w:basedOn w:val="Fuentedeprrafopredeter"/>
  </w:style>
  <w:style w:type="paragraph" w:styleId="Encabezado">
    <w:name w:val="header"/>
    <w:link w:val="EncabezadoCa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basedOn w:val="Fuentedeprrafopredeter"/>
    <w:uiPriority w:val="99"/>
  </w:style>
  <w:style w:type="paragraph" w:styleId="Piedepgina">
    <w:name w:val="footer"/>
    <w:link w:val="PiedepginaCa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basedOn w:val="Fuentedeprrafopredeter"/>
    <w:uiPriority w:val="99"/>
  </w:style>
  <w:style w:type="paragraph" w:styleId="Textodeglobo">
    <w:name w:val="Balloon Text"/>
    <w:link w:val="TextodegloboC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TextodegloboCar">
    <w:name w:val="Texto de globo Car"/>
    <w:link w:val="Textodeglobo"/>
    <w:basedOn w:val="Fuentedeprrafopredeter"/>
    <w:uiPriority w:val="99"/>
    <w:rPr>
      <w:sz w:val="16.0"/>
      <w:szCs w:val="16.0"/>
      <w:rFonts w:ascii="Tahoma" w:cs="Tahoma" w:hAnsi="Tahoma"/>
    </w:rPr>
  </w:style>
  <w:style w:type="character" w:styleId="Hipervnculo">
    <w:name w:val="Hyperlink"/>
    <w:basedOn w:val="Fuentedeprrafopredeter"/>
    <w:uiPriority w:val="99"/>
    <w:rPr>
      <w:u w:val="single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esha37.wixsite.com/cprlusor/el-recetario-del-lus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sha37.wixsite.com/cprlusor/social-foru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 Rodríguez</dc:creator>
  <cp:keywords/>
  <dc:description/>
  <cp:lastModifiedBy>MAESTRO</cp:lastModifiedBy>
  <cp:revision>2</cp:revision>
  <dcterms:created xsi:type="dcterms:W3CDTF">2017-02-15T09:41:00Z</dcterms:created>
  <dcterms:modified xsi:type="dcterms:W3CDTF">2017-02-15T09:41:00Z</dcterms:modified>
</cp:coreProperties>
</file>