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CE" w:rsidRPr="00B115A6" w:rsidRDefault="00B115A6" w:rsidP="00BE1B3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15A6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Nuestro centro está en su 2ºaño  del PLC. Como ya se</w:t>
      </w: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 especificó en el primer </w:t>
      </w:r>
      <w:proofErr w:type="gramStart"/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año ,Nuestro</w:t>
      </w:r>
      <w:proofErr w:type="gramEnd"/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 </w:t>
      </w:r>
      <w:r w:rsidRPr="00B115A6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 centro se encuentra en un</w:t>
      </w:r>
      <w:r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a zona  deprimida </w:t>
      </w:r>
      <w:r w:rsidRPr="00B115A6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. Como resultado de evaluaciones externas e internas quedo patente la necesidad de trabajar la Competencia Lingüística de una forma más coordinada. Este año hemos decidido trabajar la oralidad  de forma sistemática, programada y estructurada para que el alumnado vaya tomando conciencia de la importancia de una correcta expresión, para que se acostumbre a respetar las opiniones, los gustos y los sentimientos de sus iguales y para que vaya adquiriendo una buena habilidad comunicativa.</w:t>
      </w:r>
    </w:p>
    <w:p w:rsidR="007E109F" w:rsidRDefault="007E109F" w:rsidP="00BE1B3F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</w:p>
    <w:p w:rsidR="00B115A6" w:rsidRPr="00CB43CE" w:rsidRDefault="00B115A6" w:rsidP="00BE1B3F">
      <w:pPr>
        <w:shd w:val="clear" w:color="auto" w:fill="FFFFFF" w:themeFill="background1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871"/>
        <w:gridCol w:w="1778"/>
        <w:gridCol w:w="984"/>
        <w:gridCol w:w="984"/>
        <w:gridCol w:w="985"/>
        <w:gridCol w:w="1680"/>
        <w:gridCol w:w="992"/>
        <w:gridCol w:w="23"/>
        <w:gridCol w:w="733"/>
        <w:gridCol w:w="1581"/>
        <w:gridCol w:w="167"/>
        <w:gridCol w:w="1890"/>
      </w:tblGrid>
      <w:tr w:rsidR="00BE1B3F" w:rsidRPr="009F6766" w:rsidTr="00BE1B3F">
        <w:trPr>
          <w:trHeight w:val="210"/>
        </w:trPr>
        <w:tc>
          <w:tcPr>
            <w:tcW w:w="14175" w:type="dxa"/>
            <w:gridSpan w:val="13"/>
            <w:shd w:val="clear" w:color="auto" w:fill="FBD4B4" w:themeFill="accent6" w:themeFillTint="66"/>
            <w:vAlign w:val="center"/>
          </w:tcPr>
          <w:p w:rsidR="00BE1B3F" w:rsidRDefault="00BE1B3F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PLANIFICACIÓN </w:t>
            </w:r>
            <w:r w:rsidRPr="00CB43CE">
              <w:rPr>
                <w:rFonts w:cstheme="minorHAnsi"/>
                <w:b/>
                <w:sz w:val="28"/>
                <w:szCs w:val="28"/>
              </w:rPr>
              <w:t>DE LA FORMACIÓN ESPECÍFICA</w:t>
            </w:r>
          </w:p>
        </w:tc>
      </w:tr>
      <w:tr w:rsidR="00BE1B3F" w:rsidRPr="009F6766" w:rsidTr="00BE1B3F">
        <w:trPr>
          <w:trHeight w:val="700"/>
        </w:trPr>
        <w:tc>
          <w:tcPr>
            <w:tcW w:w="1507" w:type="dxa"/>
            <w:vAlign w:val="center"/>
          </w:tcPr>
          <w:p w:rsidR="00BE1B3F" w:rsidRDefault="00BE1B3F" w:rsidP="00BE1B3F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Centro</w:t>
            </w:r>
          </w:p>
        </w:tc>
        <w:tc>
          <w:tcPr>
            <w:tcW w:w="7282" w:type="dxa"/>
            <w:gridSpan w:val="6"/>
            <w:vAlign w:val="center"/>
          </w:tcPr>
          <w:p w:rsidR="00BE1B3F" w:rsidRPr="009F6766" w:rsidRDefault="008B01BB" w:rsidP="00445A0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CEIP Esperanza Aponte</w:t>
            </w:r>
          </w:p>
        </w:tc>
        <w:tc>
          <w:tcPr>
            <w:tcW w:w="5386" w:type="dxa"/>
            <w:gridSpan w:val="6"/>
            <w:vAlign w:val="center"/>
          </w:tcPr>
          <w:p w:rsidR="00BE1B3F" w:rsidRDefault="00BE1B3F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Año</w:t>
            </w:r>
          </w:p>
        </w:tc>
      </w:tr>
      <w:tr w:rsidR="00BE1B3F" w:rsidRPr="009F6766" w:rsidTr="00F52CDC">
        <w:trPr>
          <w:trHeight w:val="699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BE1B3F" w:rsidRPr="009F6766" w:rsidRDefault="00BE1B3F" w:rsidP="00BE1B3F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Localidad</w:t>
            </w:r>
          </w:p>
        </w:tc>
        <w:tc>
          <w:tcPr>
            <w:tcW w:w="7282" w:type="dxa"/>
            <w:gridSpan w:val="6"/>
            <w:tcBorders>
              <w:bottom w:val="single" w:sz="4" w:space="0" w:color="auto"/>
            </w:tcBorders>
            <w:vAlign w:val="center"/>
          </w:tcPr>
          <w:p w:rsidR="00BE1B3F" w:rsidRPr="009F6766" w:rsidRDefault="008B01BB" w:rsidP="00445A0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San Juan de Aznalfarache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BE1B3F" w:rsidRPr="00BE1B3F" w:rsidRDefault="00BE1B3F" w:rsidP="00BE1B3F">
            <w:pPr>
              <w:pStyle w:val="Prrafodelista"/>
              <w:numPr>
                <w:ilvl w:val="0"/>
                <w:numId w:val="10"/>
              </w:numPr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1ºaño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BE1B3F" w:rsidRPr="00BE1B3F" w:rsidRDefault="008B01BB" w:rsidP="008B01BB">
            <w:pPr>
              <w:pStyle w:val="Prrafodelista"/>
              <w:ind w:left="170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X    </w:t>
            </w:r>
            <w:r w:rsidR="00BE1B3F">
              <w:rPr>
                <w:rFonts w:eastAsia="Times New Roman" w:cstheme="minorHAnsi"/>
                <w:sz w:val="28"/>
                <w:szCs w:val="28"/>
                <w:lang w:eastAsia="es-ES"/>
              </w:rPr>
              <w:t>2º año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E1B3F" w:rsidRPr="00BE1B3F" w:rsidRDefault="00BE1B3F" w:rsidP="00BE1B3F">
            <w:pPr>
              <w:pStyle w:val="Prrafodelista"/>
              <w:numPr>
                <w:ilvl w:val="0"/>
                <w:numId w:val="10"/>
              </w:numPr>
              <w:ind w:left="170" w:firstLine="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BE1B3F">
              <w:rPr>
                <w:rFonts w:eastAsia="Times New Roman" w:cstheme="minorHAnsi"/>
                <w:sz w:val="28"/>
                <w:szCs w:val="28"/>
                <w:lang w:eastAsia="es-ES"/>
              </w:rPr>
              <w:t>3º año</w:t>
            </w:r>
          </w:p>
        </w:tc>
      </w:tr>
      <w:tr w:rsidR="00F52CDC" w:rsidRPr="009F6766" w:rsidTr="001E54ED">
        <w:trPr>
          <w:trHeight w:val="291"/>
        </w:trPr>
        <w:tc>
          <w:tcPr>
            <w:tcW w:w="14175" w:type="dxa"/>
            <w:gridSpan w:val="13"/>
            <w:tcBorders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F52CDC" w:rsidRPr="00F52CDC" w:rsidRDefault="00F52CDC" w:rsidP="00534942">
            <w:pPr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971E7C" w:rsidRPr="009F6766" w:rsidTr="00BE1B3F">
        <w:trPr>
          <w:trHeight w:val="700"/>
        </w:trPr>
        <w:tc>
          <w:tcPr>
            <w:tcW w:w="2378" w:type="dxa"/>
            <w:gridSpan w:val="2"/>
            <w:vMerge w:val="restart"/>
            <w:vAlign w:val="center"/>
          </w:tcPr>
          <w:p w:rsidR="00971E7C" w:rsidRDefault="00971E7C" w:rsidP="00834378">
            <w:pPr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Actividades de formación</w:t>
            </w:r>
          </w:p>
        </w:tc>
        <w:tc>
          <w:tcPr>
            <w:tcW w:w="1778" w:type="dxa"/>
            <w:vMerge w:val="restart"/>
            <w:vAlign w:val="center"/>
          </w:tcPr>
          <w:p w:rsidR="00971E7C" w:rsidRPr="009F6766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Actuaciones</w:t>
            </w:r>
          </w:p>
        </w:tc>
        <w:tc>
          <w:tcPr>
            <w:tcW w:w="2953" w:type="dxa"/>
            <w:gridSpan w:val="3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Temporalización de las actuaciones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Estrategias de integración curricular a nivel de aula o centro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Propuestas de intervención en el aula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971E7C" w:rsidRPr="009F6766" w:rsidRDefault="00971E7C" w:rsidP="00534942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</w:t>
            </w:r>
            <w:r w:rsidRPr="009F6766">
              <w:rPr>
                <w:rFonts w:eastAsia="Times New Roman" w:cstheme="minorHAnsi"/>
                <w:sz w:val="28"/>
                <w:szCs w:val="28"/>
                <w:lang w:eastAsia="es-ES"/>
              </w:rPr>
              <w:t>rofesorado participante</w:t>
            </w:r>
          </w:p>
        </w:tc>
      </w:tr>
      <w:tr w:rsidR="00971E7C" w:rsidRPr="009F6766" w:rsidTr="00BE1B3F">
        <w:trPr>
          <w:trHeight w:val="699"/>
        </w:trPr>
        <w:tc>
          <w:tcPr>
            <w:tcW w:w="2378" w:type="dxa"/>
            <w:gridSpan w:val="2"/>
            <w:vMerge/>
            <w:vAlign w:val="center"/>
          </w:tcPr>
          <w:p w:rsidR="00971E7C" w:rsidRDefault="00971E7C" w:rsidP="00834378">
            <w:pPr>
              <w:ind w:left="360"/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Merge/>
            <w:vAlign w:val="center"/>
          </w:tcPr>
          <w:p w:rsidR="00971E7C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1º</w:t>
            </w:r>
          </w:p>
        </w:tc>
        <w:tc>
          <w:tcPr>
            <w:tcW w:w="984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2º</w:t>
            </w:r>
          </w:p>
        </w:tc>
        <w:tc>
          <w:tcPr>
            <w:tcW w:w="985" w:type="dxa"/>
            <w:vAlign w:val="center"/>
          </w:tcPr>
          <w:p w:rsidR="00971E7C" w:rsidRDefault="00971E7C" w:rsidP="00971E7C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3º</w:t>
            </w:r>
          </w:p>
        </w:tc>
        <w:tc>
          <w:tcPr>
            <w:tcW w:w="2695" w:type="dxa"/>
            <w:gridSpan w:val="3"/>
            <w:vMerge/>
            <w:vAlign w:val="center"/>
          </w:tcPr>
          <w:p w:rsidR="00971E7C" w:rsidRPr="009F6766" w:rsidRDefault="00971E7C" w:rsidP="001D777C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971E7C" w:rsidRPr="009F6766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Merge/>
            <w:vAlign w:val="center"/>
          </w:tcPr>
          <w:p w:rsidR="00971E7C" w:rsidRDefault="0097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DE1DFA" w:rsidRPr="009F6766" w:rsidTr="00BE1B3F">
        <w:trPr>
          <w:trHeight w:val="611"/>
        </w:trPr>
        <w:tc>
          <w:tcPr>
            <w:tcW w:w="2378" w:type="dxa"/>
            <w:gridSpan w:val="2"/>
            <w:vMerge w:val="restart"/>
          </w:tcPr>
          <w:p w:rsidR="00DE1DFA" w:rsidRPr="00F519CA" w:rsidRDefault="00DE1DFA" w:rsidP="00F519CA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1.</w:t>
            </w:r>
            <w:r>
              <w:rPr>
                <w:rFonts w:ascii="News Gothic" w:hAnsi="News Gothic"/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Pr="007E109F">
              <w:rPr>
                <w:color w:val="333333"/>
                <w:sz w:val="28"/>
                <w:szCs w:val="28"/>
                <w:shd w:val="clear" w:color="auto" w:fill="FFFFFF"/>
              </w:rPr>
              <w:t>Jornadas del plan  formación del PLC   para coordinadores y representante equipo directivo(dos jornadas</w:t>
            </w:r>
            <w:r>
              <w:rPr>
                <w:rFonts w:ascii="News Gothic" w:hAnsi="News Gothic"/>
                <w:color w:val="333333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1778" w:type="dxa"/>
            <w:vAlign w:val="center"/>
          </w:tcPr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Asistencia a  curso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Diseño del Plan de actuación y líneas prioritarias: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La oralidad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Mapa de género</w:t>
            </w: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Coordinadora y director</w:t>
            </w:r>
          </w:p>
        </w:tc>
      </w:tr>
      <w:tr w:rsidR="00DE1DFA" w:rsidRPr="009F6766" w:rsidTr="00BE1B3F">
        <w:trPr>
          <w:trHeight w:val="611"/>
        </w:trPr>
        <w:tc>
          <w:tcPr>
            <w:tcW w:w="2378" w:type="dxa"/>
            <w:gridSpan w:val="2"/>
            <w:vMerge/>
          </w:tcPr>
          <w:p w:rsidR="00DE1DFA" w:rsidRPr="001D777C" w:rsidRDefault="00DE1DFA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Transferencia al resto de los compañeros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95" w:type="dxa"/>
            <w:gridSpan w:val="3"/>
            <w:vMerge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Coordinadora y director</w:t>
            </w:r>
          </w:p>
        </w:tc>
      </w:tr>
      <w:tr w:rsidR="00C65B2C" w:rsidRPr="009F6766" w:rsidTr="007A63F3">
        <w:trPr>
          <w:trHeight w:val="61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D5761C" w:rsidRDefault="007E109F" w:rsidP="009F676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5761C">
              <w:rPr>
                <w:color w:val="333333"/>
                <w:sz w:val="28"/>
                <w:szCs w:val="28"/>
                <w:shd w:val="clear" w:color="auto" w:fill="FFFFFF"/>
              </w:rPr>
              <w:t>Implantación del cuadrante</w:t>
            </w:r>
            <w:r w:rsidR="00E1633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0A14" w:rsidRPr="00D5761C" w:rsidRDefault="007E01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Para trabajar la oralidad , </w:t>
            </w:r>
            <w:r w:rsidR="00A00A14" w:rsidRPr="00D5761C">
              <w:rPr>
                <w:color w:val="333333"/>
                <w:sz w:val="28"/>
                <w:szCs w:val="28"/>
                <w:shd w:val="clear" w:color="auto" w:fill="FFFFFF"/>
              </w:rPr>
              <w:t xml:space="preserve"> la lectura</w:t>
            </w:r>
            <w:r w:rsidR="00E16333">
              <w:rPr>
                <w:color w:val="333333"/>
                <w:sz w:val="28"/>
                <w:szCs w:val="28"/>
                <w:shd w:val="clear" w:color="auto" w:fill="FFFFFF"/>
              </w:rPr>
              <w:t xml:space="preserve"> y la escritura en la segunda sesión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07E2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4707E2" w:rsidRPr="009F6766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A00A14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A00A14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Align w:val="center"/>
          </w:tcPr>
          <w:p w:rsidR="00C65B2C" w:rsidRPr="007A63F3" w:rsidRDefault="00C65B2C" w:rsidP="002F6BEA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C473DE" w:rsidRPr="007A63F3" w:rsidRDefault="00C473DE" w:rsidP="002F6BEA">
            <w:pPr>
              <w:spacing w:before="100" w:beforeAutospacing="1"/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</w:p>
          <w:p w:rsidR="00C65B2C" w:rsidRPr="007A63F3" w:rsidRDefault="00C65B2C" w:rsidP="002F6BEA">
            <w:pPr>
              <w:spacing w:before="100" w:beforeAutospacing="1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Claustro</w:t>
            </w:r>
          </w:p>
        </w:tc>
      </w:tr>
      <w:tr w:rsidR="00DE1DFA" w:rsidRPr="009F6766" w:rsidTr="007A63F3">
        <w:trPr>
          <w:trHeight w:val="581"/>
        </w:trPr>
        <w:tc>
          <w:tcPr>
            <w:tcW w:w="2378" w:type="dxa"/>
            <w:gridSpan w:val="2"/>
            <w:vMerge w:val="restart"/>
          </w:tcPr>
          <w:p w:rsidR="00DE1DFA" w:rsidRPr="00F519CA" w:rsidRDefault="00DE1DFA" w:rsidP="00F519CA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2.</w:t>
            </w:r>
            <w:r>
              <w:rPr>
                <w:rFonts w:ascii="News Gothic" w:hAnsi="News Gothic"/>
                <w:color w:val="333333"/>
                <w:sz w:val="29"/>
                <w:szCs w:val="29"/>
                <w:shd w:val="clear" w:color="auto" w:fill="FFFFFF"/>
              </w:rPr>
              <w:t xml:space="preserve">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El profesorado se ha autoformando a través de recursos digitales , textos y do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cumentos relacionados con la competencia lingüís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tica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: La oralidad</w:t>
            </w:r>
          </w:p>
        </w:tc>
        <w:tc>
          <w:tcPr>
            <w:tcW w:w="1778" w:type="dxa"/>
            <w:vAlign w:val="center"/>
          </w:tcPr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DE1DFA" w:rsidRPr="00FB3C2D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Búsqueda y análisis  de recursos digitales y documentos </w:t>
            </w: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Oralidad: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Pronunciación</w:t>
            </w:r>
          </w:p>
          <w:p w:rsidR="00DE1DFA" w:rsidRPr="00443815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Vocabulario</w:t>
            </w:r>
          </w:p>
        </w:tc>
        <w:tc>
          <w:tcPr>
            <w:tcW w:w="2337" w:type="dxa"/>
            <w:gridSpan w:val="3"/>
            <w:vAlign w:val="center"/>
          </w:tcPr>
          <w:p w:rsidR="00DE1DFA" w:rsidRDefault="00DE1DFA" w:rsidP="00DE1DFA">
            <w:pPr>
              <w:spacing w:before="100" w:beforeAutospacing="1"/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  <w:r w:rsidRPr="007A63F3"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 xml:space="preserve">Crear una rutina de trabajo muy necesaria para nuestro alumnado </w:t>
            </w:r>
          </w:p>
          <w:p w:rsidR="00DE1DFA" w:rsidRPr="007A63F3" w:rsidRDefault="00DE1DFA" w:rsidP="00DE1DFA">
            <w:pPr>
              <w:spacing w:before="100" w:beforeAutospacing="1"/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>Lunes y miércoles</w:t>
            </w:r>
            <w:r w:rsidRPr="007A63F3"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 xml:space="preserve">  </w:t>
            </w:r>
            <w:r w:rsidRPr="007A63F3"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 xml:space="preserve">CUÉNTAME </w:t>
            </w:r>
          </w:p>
          <w:p w:rsidR="00DE1DFA" w:rsidRDefault="00DE1DFA" w:rsidP="00DE1DF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7A63F3">
              <w:rPr>
                <w:rFonts w:asciiTheme="minorHAnsi" w:hAnsiTheme="minorHAnsi"/>
                <w:sz w:val="28"/>
                <w:szCs w:val="28"/>
              </w:rPr>
              <w:t>para llevar a cabo todas las actividades de Oralidad/escucha activa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.( tarjetas, </w:t>
            </w:r>
          </w:p>
          <w:p w:rsidR="00DE1DFA" w:rsidRPr="007A63F3" w:rsidRDefault="00DE1DFA" w:rsidP="00DE1DF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imágenes , cuentos , emociones…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etc</w:t>
            </w:r>
            <w:proofErr w:type="spellEnd"/>
            <w:r w:rsidRPr="007A63F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Coordinadora comisión PLC</w:t>
            </w:r>
          </w:p>
        </w:tc>
      </w:tr>
      <w:tr w:rsidR="00DE1DFA" w:rsidRPr="009F6766" w:rsidTr="007A63F3">
        <w:trPr>
          <w:trHeight w:val="581"/>
        </w:trPr>
        <w:tc>
          <w:tcPr>
            <w:tcW w:w="2378" w:type="dxa"/>
            <w:gridSpan w:val="2"/>
            <w:vMerge/>
          </w:tcPr>
          <w:p w:rsidR="00DE1DFA" w:rsidRPr="001D777C" w:rsidRDefault="00DE1DFA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DE1DFA" w:rsidRPr="00341D37" w:rsidRDefault="00DE1DFA" w:rsidP="009F676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Información y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 xml:space="preserve"> entrega de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recursos digitales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y en formato papel   por niveles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X</w:t>
            </w:r>
          </w:p>
        </w:tc>
        <w:tc>
          <w:tcPr>
            <w:tcW w:w="984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Claustro</w:t>
            </w:r>
          </w:p>
        </w:tc>
      </w:tr>
      <w:tr w:rsidR="00C65B2C" w:rsidRPr="009F6766" w:rsidTr="007A63F3">
        <w:trPr>
          <w:trHeight w:val="2034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341D37" w:rsidRDefault="00341D3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341D37">
              <w:rPr>
                <w:color w:val="333333"/>
                <w:sz w:val="28"/>
                <w:szCs w:val="28"/>
                <w:shd w:val="clear" w:color="auto" w:fill="FFFFFF"/>
              </w:rPr>
              <w:t xml:space="preserve">Puesta en común </w:t>
            </w:r>
            <w:r w:rsidR="00FB3C2D" w:rsidRPr="00341D37">
              <w:rPr>
                <w:color w:val="333333"/>
                <w:sz w:val="28"/>
                <w:szCs w:val="28"/>
                <w:shd w:val="clear" w:color="auto" w:fill="FFFFFF"/>
              </w:rPr>
              <w:t xml:space="preserve">reflexión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elaboración de banco de recursos</w:t>
            </w:r>
            <w:r w:rsidR="00FB3C2D" w:rsidRPr="00341D37">
              <w:rPr>
                <w:color w:val="333333"/>
                <w:sz w:val="28"/>
                <w:szCs w:val="28"/>
                <w:shd w:val="clear" w:color="auto" w:fill="FFFFFF"/>
              </w:rPr>
              <w:t> e implantación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707E2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4707E2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FB3C2D" w:rsidRDefault="00FB3C2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FB3C2D" w:rsidRPr="009F6766" w:rsidRDefault="00FB3C2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341D3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341D3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341D37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Align w:val="center"/>
          </w:tcPr>
          <w:p w:rsidR="00C65B2C" w:rsidRPr="00556A17" w:rsidRDefault="00C65B2C" w:rsidP="009F6766">
            <w:pPr>
              <w:rPr>
                <w:rFonts w:eastAsia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C65B2C" w:rsidRPr="00F519CA" w:rsidRDefault="00C65B2C" w:rsidP="00470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C65B2C" w:rsidRPr="009F6766" w:rsidTr="007A63F3">
        <w:trPr>
          <w:trHeight w:val="581"/>
        </w:trPr>
        <w:tc>
          <w:tcPr>
            <w:tcW w:w="2378" w:type="dxa"/>
            <w:gridSpan w:val="2"/>
            <w:vMerge w:val="restart"/>
          </w:tcPr>
          <w:p w:rsidR="00FB3C2D" w:rsidRPr="00FB3C2D" w:rsidRDefault="004707E2" w:rsidP="00FB3C2D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3</w:t>
            </w:r>
            <w:r w:rsidRPr="00FB3C2D">
              <w:rPr>
                <w:rFonts w:eastAsia="Times New Roman" w:cstheme="minorHAnsi"/>
                <w:sz w:val="28"/>
                <w:szCs w:val="28"/>
                <w:lang w:eastAsia="es-ES"/>
              </w:rPr>
              <w:t>.</w:t>
            </w:r>
            <w:r w:rsidR="00FB3C2D" w:rsidRPr="00FB3C2D">
              <w:rPr>
                <w:rFonts w:eastAsia="Times New Roman" w:cstheme="minorHAnsi"/>
                <w:sz w:val="28"/>
                <w:szCs w:val="28"/>
                <w:lang w:eastAsia="es-ES"/>
              </w:rPr>
              <w:t>I</w:t>
            </w:r>
            <w:r w:rsidR="00FB3C2D" w:rsidRPr="00FB3C2D">
              <w:rPr>
                <w:color w:val="333333"/>
                <w:sz w:val="28"/>
                <w:szCs w:val="28"/>
                <w:shd w:val="clear" w:color="auto" w:fill="FFFFFF"/>
              </w:rPr>
              <w:t>niciar la elaboración del proyecto lector</w:t>
            </w:r>
          </w:p>
          <w:p w:rsidR="00C65B2C" w:rsidRPr="004707E2" w:rsidRDefault="00C65B2C" w:rsidP="004707E2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4707E2" w:rsidRPr="00FB3C2D" w:rsidRDefault="00FB3C2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Establecer partida  presupuestaria para mejorar  BE dotarla de libro</w:t>
            </w:r>
            <w:r w:rsidR="007E0123">
              <w:rPr>
                <w:color w:val="333333"/>
                <w:sz w:val="28"/>
                <w:szCs w:val="28"/>
                <w:shd w:val="clear" w:color="auto" w:fill="FFFFFF"/>
              </w:rPr>
              <w:t>s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 xml:space="preserve"> atractivos </w:t>
            </w:r>
            <w:r w:rsidR="0018618D">
              <w:rPr>
                <w:color w:val="333333"/>
                <w:sz w:val="28"/>
                <w:szCs w:val="28"/>
                <w:shd w:val="clear" w:color="auto" w:fill="FFFFFF"/>
              </w:rPr>
              <w:t xml:space="preserve"> para nuestro alumnado</w:t>
            </w:r>
          </w:p>
          <w:p w:rsidR="004707E2" w:rsidRPr="009F6766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04388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C65B2C" w:rsidRPr="009F6766" w:rsidRDefault="00C65B2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C65B2C" w:rsidRDefault="00DE1DFA" w:rsidP="0084084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Diseñar el itinerario lector de Infantil a 6º.</w:t>
            </w:r>
          </w:p>
          <w:p w:rsidR="00DE1DFA" w:rsidRDefault="00DE1DFA" w:rsidP="0084084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Comprensión lectora.</w:t>
            </w:r>
          </w:p>
          <w:p w:rsidR="00DE1DFA" w:rsidRPr="009F6766" w:rsidRDefault="00DE1DFA" w:rsidP="0084084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Expresión escrita</w:t>
            </w:r>
          </w:p>
        </w:tc>
        <w:tc>
          <w:tcPr>
            <w:tcW w:w="2337" w:type="dxa"/>
            <w:gridSpan w:val="3"/>
            <w:vAlign w:val="center"/>
          </w:tcPr>
          <w:p w:rsidR="00C65B2C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Lee.</w:t>
            </w:r>
          </w:p>
          <w:p w:rsidR="00DE1DFA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Realiza actividades de comprensión lectora y expresión escrita.</w:t>
            </w:r>
          </w:p>
          <w:p w:rsidR="00DE1DFA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7E01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Claustro</w:t>
            </w:r>
          </w:p>
        </w:tc>
      </w:tr>
      <w:tr w:rsidR="00C65B2C" w:rsidRPr="009F6766" w:rsidTr="007A63F3">
        <w:trPr>
          <w:trHeight w:val="58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4707E2" w:rsidRPr="00FB3C2D" w:rsidRDefault="00FB3C2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 xml:space="preserve">Elección y revisión de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lecturas por trimestre para cada nivel  </w:t>
            </w:r>
          </w:p>
          <w:p w:rsidR="004707E2" w:rsidRPr="009F6766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04388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04388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04388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Align w:val="center"/>
          </w:tcPr>
          <w:p w:rsidR="00C65B2C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Banco de recursos sobre la poesía</w:t>
            </w:r>
          </w:p>
        </w:tc>
        <w:tc>
          <w:tcPr>
            <w:tcW w:w="2337" w:type="dxa"/>
            <w:gridSpan w:val="3"/>
            <w:vAlign w:val="center"/>
          </w:tcPr>
          <w:p w:rsidR="00C65B2C" w:rsidRPr="009F6766" w:rsidRDefault="00DE1DFA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Aprende y recita la poesía para la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mejora de la pronunciación, mejora del entrenamiento lector.</w:t>
            </w: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48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Elige el C</w:t>
            </w:r>
            <w:r w:rsidR="007E0123">
              <w:rPr>
                <w:rFonts w:eastAsia="Times New Roman" w:cstheme="minorHAnsi"/>
                <w:sz w:val="28"/>
                <w:szCs w:val="28"/>
                <w:lang w:eastAsia="es-ES"/>
              </w:rPr>
              <w:t>omisión PLC</w:t>
            </w:r>
            <w:r w:rsidR="0018618D"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- </w:t>
            </w:r>
            <w:r w:rsidR="0018618D"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 xml:space="preserve">ETCP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y  Participa el claustro</w:t>
            </w:r>
          </w:p>
        </w:tc>
      </w:tr>
      <w:tr w:rsidR="00C65B2C" w:rsidRPr="009F6766" w:rsidTr="007A63F3">
        <w:trPr>
          <w:trHeight w:val="581"/>
        </w:trPr>
        <w:tc>
          <w:tcPr>
            <w:tcW w:w="2378" w:type="dxa"/>
            <w:gridSpan w:val="2"/>
            <w:vMerge/>
          </w:tcPr>
          <w:p w:rsidR="00C65B2C" w:rsidRPr="001D777C" w:rsidRDefault="00C65B2C" w:rsidP="001D777C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C65B2C" w:rsidRPr="00FB3C2D" w:rsidRDefault="00FB3C2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 xml:space="preserve">Diseño  y planificación </w:t>
            </w:r>
            <w:r w:rsidR="007E0123">
              <w:rPr>
                <w:color w:val="333333"/>
                <w:sz w:val="28"/>
                <w:szCs w:val="28"/>
                <w:shd w:val="clear" w:color="auto" w:fill="FFFFFF"/>
              </w:rPr>
              <w:t xml:space="preserve"> e implantación </w:t>
            </w:r>
            <w:r w:rsidRPr="00FB3C2D">
              <w:rPr>
                <w:color w:val="333333"/>
                <w:sz w:val="28"/>
                <w:szCs w:val="28"/>
                <w:shd w:val="clear" w:color="auto" w:fill="FFFFFF"/>
              </w:rPr>
              <w:t>del cuadrante que nos ha servido de punto partida para in</w:t>
            </w:r>
            <w:r w:rsidR="0004388D">
              <w:rPr>
                <w:color w:val="333333"/>
                <w:sz w:val="28"/>
                <w:szCs w:val="28"/>
                <w:shd w:val="clear" w:color="auto" w:fill="FFFFFF"/>
              </w:rPr>
              <w:t>iciar proyecto lector</w:t>
            </w:r>
          </w:p>
          <w:p w:rsidR="004707E2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:rsidR="004707E2" w:rsidRPr="009F6766" w:rsidRDefault="004707E2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C65B2C" w:rsidRPr="009F6766" w:rsidRDefault="0048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C65B2C" w:rsidRPr="009F6766" w:rsidRDefault="007E01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C65B2C" w:rsidRPr="009F6766" w:rsidRDefault="007E01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2672" w:type="dxa"/>
            <w:gridSpan w:val="2"/>
            <w:vAlign w:val="center"/>
          </w:tcPr>
          <w:p w:rsidR="00C65B2C" w:rsidRPr="009F6766" w:rsidRDefault="00481E7C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A nivel de a</w:t>
            </w:r>
            <w:r w:rsidR="00E16333">
              <w:rPr>
                <w:rFonts w:eastAsia="Times New Roman" w:cstheme="minorHAnsi"/>
                <w:sz w:val="28"/>
                <w:szCs w:val="28"/>
                <w:lang w:eastAsia="es-ES"/>
              </w:rPr>
              <w:t>ula</w:t>
            </w:r>
            <w:r w:rsidR="0018618D">
              <w:rPr>
                <w:rFonts w:eastAsia="Times New Roman" w:cstheme="minorHAnsi"/>
                <w:sz w:val="28"/>
                <w:szCs w:val="28"/>
                <w:lang w:eastAsia="es-ES"/>
              </w:rPr>
              <w:t>(fomentar el hábito lector )</w:t>
            </w:r>
          </w:p>
        </w:tc>
        <w:tc>
          <w:tcPr>
            <w:tcW w:w="2337" w:type="dxa"/>
            <w:gridSpan w:val="3"/>
            <w:vAlign w:val="center"/>
          </w:tcPr>
          <w:p w:rsidR="00C65B2C" w:rsidRDefault="00481E7C" w:rsidP="009F6766">
            <w:pP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Se diseña </w:t>
            </w:r>
            <w:r w:rsidRPr="007A63F3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actividades relacionadas con las cuatro destrezas comunicativas acordes con el mapa de géneros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7A63F3"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Se está trabajando por trimes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tre poesía, teatro, narrativa</w:t>
            </w:r>
            <w:r w:rsidRPr="007A63F3"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 xml:space="preserve"> Se está aumentando la diversidad de textos trabajados en el aula</w:t>
            </w:r>
          </w:p>
          <w:p w:rsidR="0018618D" w:rsidRDefault="0018618D" w:rsidP="009F6766">
            <w:pP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  <w:t>Integración de la lectura en todas las áreas</w:t>
            </w:r>
          </w:p>
          <w:p w:rsidR="0018618D" w:rsidRDefault="0018618D" w:rsidP="009F6766">
            <w:pPr>
              <w:rPr>
                <w:rFonts w:eastAsia="Times New Roman" w:cs="Times New Roman"/>
                <w:color w:val="333333"/>
                <w:sz w:val="28"/>
                <w:szCs w:val="28"/>
                <w:lang w:eastAsia="es-ES"/>
              </w:rPr>
            </w:pPr>
          </w:p>
          <w:p w:rsidR="0018618D" w:rsidRPr="009F6766" w:rsidRDefault="0018618D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65B2C" w:rsidRPr="009F6766" w:rsidRDefault="007E0123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Elabora Comisión del PLC , participa todo el claustro</w:t>
            </w:r>
          </w:p>
        </w:tc>
      </w:tr>
      <w:tr w:rsidR="009160F5" w:rsidRPr="009F6766" w:rsidTr="009160F5">
        <w:trPr>
          <w:trHeight w:val="581"/>
        </w:trPr>
        <w:tc>
          <w:tcPr>
            <w:tcW w:w="2378" w:type="dxa"/>
            <w:gridSpan w:val="2"/>
            <w:vMerge w:val="restart"/>
          </w:tcPr>
          <w:p w:rsidR="009160F5" w:rsidRPr="00DE1DFA" w:rsidRDefault="009160F5" w:rsidP="00DE1DFA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4. Elaboración de UDIS y diseño de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UDIS</w:t>
            </w:r>
          </w:p>
        </w:tc>
        <w:tc>
          <w:tcPr>
            <w:tcW w:w="1778" w:type="dxa"/>
            <w:vAlign w:val="center"/>
          </w:tcPr>
          <w:p w:rsidR="009160F5" w:rsidRPr="00FB3C2D" w:rsidRDefault="009160F5" w:rsidP="009F676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4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4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x</w:t>
            </w:r>
          </w:p>
        </w:tc>
        <w:tc>
          <w:tcPr>
            <w:tcW w:w="985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9160F5" w:rsidRDefault="009160F5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Léxico de la etnia gitana</w:t>
            </w:r>
          </w:p>
        </w:tc>
        <w:tc>
          <w:tcPr>
            <w:tcW w:w="2337" w:type="dxa"/>
            <w:gridSpan w:val="3"/>
            <w:vAlign w:val="center"/>
          </w:tcPr>
          <w:p w:rsidR="009160F5" w:rsidRDefault="009160F5" w:rsidP="009F6766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Recopilación del léxico.</w:t>
            </w:r>
          </w:p>
          <w:p w:rsidR="009160F5" w:rsidRDefault="009160F5" w:rsidP="009160F5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lastRenderedPageBreak/>
              <w:t>Elaboración de un glosario con los términos recopilados.</w:t>
            </w:r>
          </w:p>
          <w:p w:rsidR="009160F5" w:rsidRDefault="009160F5" w:rsidP="009160F5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Explicación de los términos a otros compañeros.</w:t>
            </w:r>
          </w:p>
          <w:p w:rsidR="009160F5" w:rsidRDefault="009160F5" w:rsidP="009160F5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Trabajo de expresión escrita y oral sobre la receta del Potaje gitano.</w:t>
            </w:r>
          </w:p>
          <w:p w:rsidR="009160F5" w:rsidRDefault="009160F5" w:rsidP="009160F5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Investigación sobre la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biografía de Lole y Manuel en Internet.</w:t>
            </w:r>
          </w:p>
          <w:p w:rsidR="009160F5" w:rsidRDefault="009160F5" w:rsidP="009160F5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Elección y trabajos de lectura y comprensión de la canción: </w:t>
            </w:r>
            <w:r w:rsidRPr="009160F5">
              <w:rPr>
                <w:rFonts w:eastAsia="Times New Roman" w:cs="Times New Roman"/>
                <w:i/>
                <w:color w:val="000000"/>
                <w:sz w:val="28"/>
                <w:szCs w:val="28"/>
                <w:lang w:eastAsia="es-ES"/>
              </w:rPr>
              <w:t>Caminando van los gitanos.</w:t>
            </w:r>
          </w:p>
        </w:tc>
        <w:tc>
          <w:tcPr>
            <w:tcW w:w="2057" w:type="dxa"/>
            <w:gridSpan w:val="2"/>
            <w:vAlign w:val="center"/>
          </w:tcPr>
          <w:p w:rsidR="009160F5" w:rsidRDefault="009160F5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 xml:space="preserve">Elabora Comisión del 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lastRenderedPageBreak/>
              <w:t>PLC , participa todo el claustro</w:t>
            </w: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 xml:space="preserve"> y de la comunidad educativa</w:t>
            </w:r>
          </w:p>
        </w:tc>
      </w:tr>
      <w:tr w:rsidR="009160F5" w:rsidRPr="009F6766" w:rsidTr="009160F5">
        <w:trPr>
          <w:trHeight w:val="581"/>
        </w:trPr>
        <w:tc>
          <w:tcPr>
            <w:tcW w:w="2378" w:type="dxa"/>
            <w:gridSpan w:val="2"/>
            <w:vMerge/>
          </w:tcPr>
          <w:p w:rsidR="009160F5" w:rsidRDefault="009160F5" w:rsidP="00DE1DFA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1778" w:type="dxa"/>
            <w:vAlign w:val="center"/>
          </w:tcPr>
          <w:p w:rsidR="009160F5" w:rsidRPr="00FB3C2D" w:rsidRDefault="009160F5" w:rsidP="009F676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4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4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985" w:type="dxa"/>
            <w:vAlign w:val="center"/>
          </w:tcPr>
          <w:p w:rsidR="009160F5" w:rsidRDefault="009160F5" w:rsidP="009160F5">
            <w:pPr>
              <w:jc w:val="center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9160F5" w:rsidRDefault="009160F5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eastAsia="es-ES"/>
              </w:rPr>
              <w:t>Trabajos sobre cuentos populares</w:t>
            </w:r>
          </w:p>
        </w:tc>
        <w:tc>
          <w:tcPr>
            <w:tcW w:w="2337" w:type="dxa"/>
            <w:gridSpan w:val="3"/>
            <w:vAlign w:val="center"/>
          </w:tcPr>
          <w:p w:rsidR="009160F5" w:rsidRDefault="009160F5" w:rsidP="009F6766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>Lectura de los cuentos y escucha.</w:t>
            </w:r>
          </w:p>
          <w:p w:rsidR="009160F5" w:rsidRDefault="009160F5" w:rsidP="009F6766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Contar estos cuentos al alumnado más pequeño,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lastRenderedPageBreak/>
              <w:t>resumido.</w:t>
            </w:r>
          </w:p>
          <w:p w:rsidR="009160F5" w:rsidRDefault="009160F5" w:rsidP="009F6766">
            <w:pP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s-ES"/>
              </w:rPr>
              <w:t xml:space="preserve">Contar los cuentos a la comunidad educativa, </w:t>
            </w:r>
          </w:p>
        </w:tc>
        <w:tc>
          <w:tcPr>
            <w:tcW w:w="2057" w:type="dxa"/>
            <w:gridSpan w:val="2"/>
            <w:vAlign w:val="center"/>
          </w:tcPr>
          <w:p w:rsidR="009160F5" w:rsidRDefault="009160F5" w:rsidP="009F6766">
            <w:pPr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</w:tbl>
    <w:p w:rsidR="001D400F" w:rsidRDefault="001D400F" w:rsidP="00CB43CE">
      <w:pPr>
        <w:rPr>
          <w:rFonts w:eastAsia="Times New Roman" w:cstheme="minorHAnsi"/>
          <w:sz w:val="28"/>
          <w:szCs w:val="28"/>
          <w:lang w:eastAsia="es-ES"/>
        </w:rPr>
      </w:pPr>
    </w:p>
    <w:p w:rsidR="00EB1FAE" w:rsidRPr="00EB1FAE" w:rsidRDefault="00EB1FAE" w:rsidP="00EB1FAE">
      <w:pPr>
        <w:pStyle w:val="NormalWeb"/>
        <w:shd w:val="clear" w:color="auto" w:fill="FFFFFF"/>
        <w:spacing w:before="0" w:beforeAutospacing="0" w:after="206" w:afterAutospacing="0" w:line="411" w:lineRule="atLeast"/>
        <w:jc w:val="both"/>
        <w:rPr>
          <w:color w:val="333333"/>
          <w:sz w:val="29"/>
          <w:szCs w:val="29"/>
        </w:rPr>
      </w:pPr>
      <w:r w:rsidRPr="00EB1FAE">
        <w:rPr>
          <w:b/>
          <w:color w:val="333333"/>
          <w:sz w:val="29"/>
          <w:szCs w:val="29"/>
        </w:rPr>
        <w:t xml:space="preserve">Uso de herramientas web colaborativas: </w:t>
      </w:r>
      <w:r w:rsidRPr="00EB1FAE">
        <w:rPr>
          <w:color w:val="333333"/>
          <w:sz w:val="29"/>
          <w:szCs w:val="29"/>
        </w:rPr>
        <w:t xml:space="preserve">la coordinadora  visita diferentes sitios webs e irá informando a los </w:t>
      </w:r>
      <w:proofErr w:type="spellStart"/>
      <w:r w:rsidRPr="00EB1FAE">
        <w:rPr>
          <w:color w:val="333333"/>
          <w:sz w:val="29"/>
          <w:szCs w:val="29"/>
        </w:rPr>
        <w:t>maestr@sl</w:t>
      </w:r>
      <w:proofErr w:type="spellEnd"/>
      <w:r w:rsidRPr="00EB1FAE">
        <w:rPr>
          <w:color w:val="333333"/>
          <w:sz w:val="29"/>
          <w:szCs w:val="29"/>
        </w:rPr>
        <w:t>  de los distintos recursos y herramientas disponibles .</w:t>
      </w:r>
      <w:proofErr w:type="spellStart"/>
      <w:r w:rsidRPr="00EB1FAE">
        <w:rPr>
          <w:rStyle w:val="Textoennegrita"/>
          <w:bCs w:val="0"/>
          <w:color w:val="333333"/>
          <w:sz w:val="29"/>
          <w:szCs w:val="29"/>
        </w:rPr>
        <w:t>Colabor</w:t>
      </w:r>
      <w:proofErr w:type="spellEnd"/>
      <w:r w:rsidRPr="00EB1FAE">
        <w:rPr>
          <w:rStyle w:val="Textoennegrita"/>
          <w:bCs w:val="0"/>
          <w:color w:val="333333"/>
          <w:sz w:val="29"/>
          <w:szCs w:val="29"/>
        </w:rPr>
        <w:t>@-red PLC.</w:t>
      </w:r>
    </w:p>
    <w:p w:rsidR="00EB1FAE" w:rsidRPr="00EB1FAE" w:rsidRDefault="00EB1FAE" w:rsidP="00EB1FAE">
      <w:pPr>
        <w:pStyle w:val="NormalWeb"/>
        <w:shd w:val="clear" w:color="auto" w:fill="FFFFFF"/>
        <w:spacing w:before="0" w:beforeAutospacing="0" w:after="206" w:afterAutospacing="0" w:line="411" w:lineRule="atLeast"/>
        <w:jc w:val="both"/>
        <w:rPr>
          <w:color w:val="333333"/>
          <w:sz w:val="29"/>
          <w:szCs w:val="29"/>
        </w:rPr>
      </w:pPr>
      <w:r w:rsidRPr="00EB1FAE">
        <w:rPr>
          <w:color w:val="333333"/>
          <w:sz w:val="29"/>
          <w:szCs w:val="29"/>
        </w:rPr>
        <w:t>Contamos con la ayuda en todo momento de la asesora de referencia del CEP para orientarnos y ayudarnos en nuestras actuaciones</w:t>
      </w:r>
    </w:p>
    <w:p w:rsidR="00F52CDC" w:rsidRPr="00EB1FAE" w:rsidRDefault="00F52CDC" w:rsidP="00BE1B3F">
      <w:pP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sectPr w:rsidR="00F52CDC" w:rsidRPr="00EB1FAE" w:rsidSect="001D400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44A9"/>
    <w:multiLevelType w:val="hybridMultilevel"/>
    <w:tmpl w:val="AC0CE974"/>
    <w:lvl w:ilvl="0" w:tplc="7AE8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D1A"/>
    <w:multiLevelType w:val="hybridMultilevel"/>
    <w:tmpl w:val="BE02E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2A27"/>
    <w:multiLevelType w:val="hybridMultilevel"/>
    <w:tmpl w:val="CA386364"/>
    <w:lvl w:ilvl="0" w:tplc="B59806C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02AB5"/>
    <w:multiLevelType w:val="hybridMultilevel"/>
    <w:tmpl w:val="0310C5B6"/>
    <w:lvl w:ilvl="0" w:tplc="767E4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E2A5B"/>
    <w:multiLevelType w:val="hybridMultilevel"/>
    <w:tmpl w:val="AB24F3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3221E"/>
    <w:multiLevelType w:val="multilevel"/>
    <w:tmpl w:val="2BB05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A5D6CB8"/>
    <w:multiLevelType w:val="hybridMultilevel"/>
    <w:tmpl w:val="5074F96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97F72"/>
    <w:multiLevelType w:val="hybridMultilevel"/>
    <w:tmpl w:val="84D69F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57657"/>
    <w:multiLevelType w:val="multilevel"/>
    <w:tmpl w:val="53A45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B287492"/>
    <w:multiLevelType w:val="hybridMultilevel"/>
    <w:tmpl w:val="A28C5378"/>
    <w:lvl w:ilvl="0" w:tplc="B59806C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CE"/>
    <w:rsid w:val="0000260A"/>
    <w:rsid w:val="0002087C"/>
    <w:rsid w:val="0004388D"/>
    <w:rsid w:val="00064F6E"/>
    <w:rsid w:val="001433EE"/>
    <w:rsid w:val="0018618D"/>
    <w:rsid w:val="0018735F"/>
    <w:rsid w:val="001D400F"/>
    <w:rsid w:val="001D777C"/>
    <w:rsid w:val="001E54ED"/>
    <w:rsid w:val="00251317"/>
    <w:rsid w:val="002E5EED"/>
    <w:rsid w:val="002F6004"/>
    <w:rsid w:val="002F6BEA"/>
    <w:rsid w:val="0032212A"/>
    <w:rsid w:val="00335AFF"/>
    <w:rsid w:val="00341D37"/>
    <w:rsid w:val="00443815"/>
    <w:rsid w:val="00445A0C"/>
    <w:rsid w:val="004707E2"/>
    <w:rsid w:val="00481E7C"/>
    <w:rsid w:val="00534942"/>
    <w:rsid w:val="00551424"/>
    <w:rsid w:val="00556A17"/>
    <w:rsid w:val="005F1AD2"/>
    <w:rsid w:val="00645239"/>
    <w:rsid w:val="00704B1B"/>
    <w:rsid w:val="00747089"/>
    <w:rsid w:val="007A63F3"/>
    <w:rsid w:val="007D715B"/>
    <w:rsid w:val="007E0123"/>
    <w:rsid w:val="007E109F"/>
    <w:rsid w:val="007F4432"/>
    <w:rsid w:val="008102B7"/>
    <w:rsid w:val="00834378"/>
    <w:rsid w:val="00840846"/>
    <w:rsid w:val="008B01BB"/>
    <w:rsid w:val="009160F5"/>
    <w:rsid w:val="009359BF"/>
    <w:rsid w:val="00971E7C"/>
    <w:rsid w:val="009F6766"/>
    <w:rsid w:val="00A00A14"/>
    <w:rsid w:val="00A65BDB"/>
    <w:rsid w:val="00B115A6"/>
    <w:rsid w:val="00B26A29"/>
    <w:rsid w:val="00BE1B3F"/>
    <w:rsid w:val="00BE3381"/>
    <w:rsid w:val="00C473DE"/>
    <w:rsid w:val="00C65474"/>
    <w:rsid w:val="00C65B2C"/>
    <w:rsid w:val="00CA7376"/>
    <w:rsid w:val="00CB43CE"/>
    <w:rsid w:val="00D0664C"/>
    <w:rsid w:val="00D5761C"/>
    <w:rsid w:val="00DD1B3F"/>
    <w:rsid w:val="00DE1DFA"/>
    <w:rsid w:val="00E16333"/>
    <w:rsid w:val="00E5057E"/>
    <w:rsid w:val="00EB1FAE"/>
    <w:rsid w:val="00F519CA"/>
    <w:rsid w:val="00F52CDC"/>
    <w:rsid w:val="00FB3C2D"/>
    <w:rsid w:val="00FF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F6C6-1933-4680-B0E7-435C125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3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B3C2D"/>
  </w:style>
  <w:style w:type="paragraph" w:styleId="NormalWeb">
    <w:name w:val="Normal (Web)"/>
    <w:basedOn w:val="Normal"/>
    <w:uiPriority w:val="99"/>
    <w:semiHidden/>
    <w:unhideWhenUsed/>
    <w:rsid w:val="00EB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1FAE"/>
    <w:rPr>
      <w:b/>
      <w:bCs/>
    </w:rPr>
  </w:style>
  <w:style w:type="paragraph" w:customStyle="1" w:styleId="Default">
    <w:name w:val="Default"/>
    <w:rsid w:val="007A6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2016-12-07T10:09:00Z</cp:lastPrinted>
  <dcterms:created xsi:type="dcterms:W3CDTF">2017-03-29T08:12:00Z</dcterms:created>
  <dcterms:modified xsi:type="dcterms:W3CDTF">2017-03-29T08:12:00Z</dcterms:modified>
</cp:coreProperties>
</file>