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B" w:rsidRDefault="003E329A" w:rsidP="00DD2D5B">
      <w:pPr>
        <w:jc w:val="both"/>
        <w:rPr>
          <w:lang w:val="es-ES"/>
        </w:rPr>
      </w:pPr>
      <w:r>
        <w:rPr>
          <w:lang w:val="es-ES"/>
        </w:rPr>
        <w:t>ACTA 4</w:t>
      </w:r>
      <w:r w:rsidR="00DD2D5B">
        <w:rPr>
          <w:lang w:val="es-ES"/>
        </w:rPr>
        <w:t>ª REUNIÓN GRUPO DE TRABAJO SOBRE INICIACIÓN EN EL USO DEL CUADERNO DE CLASE DE SÉNECA.</w:t>
      </w:r>
    </w:p>
    <w:p w:rsidR="00DD2D5B" w:rsidRDefault="00DD2D5B" w:rsidP="00DD2D5B">
      <w:pPr>
        <w:jc w:val="both"/>
        <w:rPr>
          <w:lang w:val="es-ES"/>
        </w:rPr>
      </w:pPr>
    </w:p>
    <w:p w:rsidR="00DD2D5B" w:rsidRDefault="00DD2D5B" w:rsidP="00DD2D5B">
      <w:pPr>
        <w:jc w:val="both"/>
        <w:rPr>
          <w:lang w:val="es-ES"/>
        </w:rPr>
      </w:pPr>
      <w:r>
        <w:rPr>
          <w:lang w:val="es-ES"/>
        </w:rPr>
        <w:t>ASISTENTES:</w:t>
      </w:r>
    </w:p>
    <w:p w:rsidR="00DD2D5B" w:rsidRDefault="00DD2D5B" w:rsidP="00DD2D5B">
      <w:pPr>
        <w:jc w:val="both"/>
        <w:rPr>
          <w:lang w:val="es-ES"/>
        </w:rPr>
      </w:pP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María José </w:t>
      </w:r>
      <w:proofErr w:type="spellStart"/>
      <w:r>
        <w:rPr>
          <w:lang w:val="es-ES"/>
        </w:rPr>
        <w:t>Catena</w:t>
      </w:r>
      <w:proofErr w:type="spellEnd"/>
      <w:r>
        <w:rPr>
          <w:lang w:val="es-ES"/>
        </w:rPr>
        <w:t xml:space="preserve"> García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Anabel </w:t>
      </w:r>
      <w:proofErr w:type="spellStart"/>
      <w:r>
        <w:rPr>
          <w:lang w:val="es-ES"/>
        </w:rPr>
        <w:t>Cerceda</w:t>
      </w:r>
      <w:proofErr w:type="spellEnd"/>
      <w:r>
        <w:rPr>
          <w:lang w:val="es-ES"/>
        </w:rPr>
        <w:t xml:space="preserve"> García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Inmaculada Crespo Mendoza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Cristina García Torres</w:t>
      </w:r>
    </w:p>
    <w:p w:rsidR="004F2C55" w:rsidRDefault="004F2C55" w:rsidP="004F2C55">
      <w:pPr>
        <w:pStyle w:val="Prrafodelista"/>
        <w:numPr>
          <w:ilvl w:val="0"/>
          <w:numId w:val="3"/>
        </w:numPr>
        <w:tabs>
          <w:tab w:val="left" w:pos="709"/>
        </w:tabs>
        <w:suppressAutoHyphens/>
        <w:spacing w:after="200" w:line="276" w:lineRule="auto"/>
        <w:contextualSpacing w:val="0"/>
        <w:jc w:val="both"/>
      </w:pPr>
      <w:proofErr w:type="spellStart"/>
      <w:r>
        <w:rPr>
          <w:lang w:val="es-ES"/>
        </w:rPr>
        <w:t>Gregoria</w:t>
      </w:r>
      <w:proofErr w:type="spellEnd"/>
      <w:r>
        <w:rPr>
          <w:lang w:val="es-ES"/>
        </w:rPr>
        <w:t xml:space="preserve"> Guerrero Pulido</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Juana de Dios Jiménez Molino</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Manuel Molina </w:t>
      </w:r>
      <w:proofErr w:type="spellStart"/>
      <w:r>
        <w:rPr>
          <w:lang w:val="es-ES"/>
        </w:rPr>
        <w:t>Porlán</w:t>
      </w:r>
      <w:proofErr w:type="spellEnd"/>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David </w:t>
      </w:r>
      <w:proofErr w:type="spellStart"/>
      <w:r>
        <w:rPr>
          <w:lang w:val="es-ES"/>
        </w:rPr>
        <w:t>Samerón</w:t>
      </w:r>
      <w:proofErr w:type="spellEnd"/>
      <w:r>
        <w:rPr>
          <w:lang w:val="es-ES"/>
        </w:rPr>
        <w:t xml:space="preserve"> Campos</w:t>
      </w:r>
    </w:p>
    <w:p w:rsidR="00DD2D5B" w:rsidRDefault="00DD2D5B" w:rsidP="00DD2D5B">
      <w:pPr>
        <w:jc w:val="both"/>
        <w:rPr>
          <w:lang w:val="es-ES"/>
        </w:rPr>
      </w:pPr>
    </w:p>
    <w:p w:rsidR="00DD2D5B" w:rsidRDefault="00DD2D5B" w:rsidP="00DD2D5B">
      <w:pPr>
        <w:jc w:val="both"/>
        <w:rPr>
          <w:lang w:val="es-ES"/>
        </w:rPr>
      </w:pPr>
      <w:r>
        <w:rPr>
          <w:lang w:val="es-ES"/>
        </w:rPr>
        <w:t>ANÁLISIS DE PROGRESO Y PLANIFICACIÓN DE ACTUACIONES.</w:t>
      </w:r>
    </w:p>
    <w:p w:rsidR="00DD2D5B" w:rsidRPr="005F65E7" w:rsidRDefault="00DD2D5B" w:rsidP="00DD2D5B">
      <w:pPr>
        <w:jc w:val="both"/>
        <w:rPr>
          <w:lang w:val="es-ES"/>
        </w:rPr>
      </w:pPr>
    </w:p>
    <w:p w:rsidR="00DD2D5B" w:rsidRPr="003870B1" w:rsidRDefault="00B74E5E" w:rsidP="002C540A">
      <w:pPr>
        <w:jc w:val="both"/>
        <w:rPr>
          <w:lang w:val="es-ES"/>
        </w:rPr>
      </w:pPr>
      <w:r>
        <w:tab/>
      </w:r>
      <w:r w:rsidR="002C540A">
        <w:t>Esta reunión ha consistido en revisar nuestro trabajo. Hemos acordado los plazos de entrega de las tareas y la necesidad de hacer la valoración del grupo de trabajo, individualmente,  en cada carpeta de la plataforma o en el foro de colabora. Tras debatirlo, hemos acordado que cada miembro del grupo enviará al coordinador su tarea y este lo publicará en COLABORA. Las valoraciones del grupo estarán incluidas en los documentos de cada una de las carpetas creadas a tal fin en la comunidad. Junto con esta valoración, se adjuntarán capturas de pantalla del trabajo realizado en el cuaderno del profesor de Séneca. En dichas capturas aparecerán: las ponderaciones asignadas al principio, listado de actividades evaluables y muestra del cuaderno de algún grupo de alumnos que el profesor elija.</w:t>
      </w:r>
    </w:p>
    <w:p w:rsidR="00DD2D5B" w:rsidRDefault="00DD2D5B" w:rsidP="00B74E5E">
      <w:pPr>
        <w:jc w:val="both"/>
      </w:pPr>
    </w:p>
    <w:p w:rsidR="00DD2D5B" w:rsidRDefault="00DD2D5B" w:rsidP="00B74E5E">
      <w:pPr>
        <w:jc w:val="both"/>
      </w:pPr>
    </w:p>
    <w:p w:rsidR="002C540A" w:rsidRDefault="002C540A" w:rsidP="00B74E5E">
      <w:pPr>
        <w:jc w:val="both"/>
      </w:pPr>
      <w:r>
        <w:t xml:space="preserve">Por último, se anuncia que en la próxima reunión prevista el día 24 de mayo, contaremos con la presencia del asesor del CEP que supervisa nuestro grupo, Juan de Dios Valverde </w:t>
      </w:r>
      <w:proofErr w:type="spellStart"/>
      <w:r>
        <w:t>Extremera</w:t>
      </w:r>
      <w:proofErr w:type="spellEnd"/>
      <w:r>
        <w:t xml:space="preserve"> para que nos supervise el trabajo y de visto bueno a la finalización del grupo.</w:t>
      </w:r>
    </w:p>
    <w:p w:rsidR="002C540A" w:rsidRDefault="002C540A" w:rsidP="00B74E5E">
      <w:pPr>
        <w:jc w:val="both"/>
      </w:pPr>
    </w:p>
    <w:p w:rsidR="002C540A" w:rsidRPr="000B20D5" w:rsidRDefault="002C540A" w:rsidP="00B74E5E">
      <w:pPr>
        <w:jc w:val="both"/>
        <w:rPr>
          <w:lang w:val="es-ES"/>
        </w:rPr>
      </w:pPr>
      <w:r>
        <w:t>Sin más asuntos que tratar</w:t>
      </w:r>
      <w:r w:rsidR="004F1DC4">
        <w:t>, se cierra la sesión en Mancha Real, a 3 de mayo de 2017</w:t>
      </w:r>
      <w:r>
        <w:t xml:space="preserve"> </w:t>
      </w:r>
    </w:p>
    <w:p w:rsidR="00DD2D5B" w:rsidRPr="005F65E7" w:rsidRDefault="00DD2D5B" w:rsidP="00B74E5E">
      <w:pPr>
        <w:jc w:val="both"/>
        <w:rPr>
          <w:lang w:val="es-ES"/>
        </w:rPr>
      </w:pPr>
    </w:p>
    <w:p w:rsidR="00C66DCA" w:rsidRDefault="003E329A" w:rsidP="00B74E5E">
      <w:pPr>
        <w:rPr>
          <w:lang w:val="es-ES"/>
        </w:rPr>
      </w:pPr>
    </w:p>
    <w:p w:rsidR="00DC53E7" w:rsidRPr="004F1DC4" w:rsidRDefault="00DC53E7" w:rsidP="00B74E5E">
      <w:pPr>
        <w:rPr>
          <w:lang w:val="es-ES"/>
        </w:rPr>
      </w:pPr>
      <w:r>
        <w:rPr>
          <w:lang w:val="es-ES"/>
        </w:rPr>
        <w:t xml:space="preserve">María José </w:t>
      </w:r>
      <w:proofErr w:type="spellStart"/>
      <w:r>
        <w:rPr>
          <w:lang w:val="es-ES"/>
        </w:rPr>
        <w:t>Catena</w:t>
      </w:r>
      <w:proofErr w:type="spellEnd"/>
      <w:r>
        <w:rPr>
          <w:lang w:val="es-ES"/>
        </w:rPr>
        <w:t xml:space="preserve"> García</w:t>
      </w:r>
    </w:p>
    <w:sectPr w:rsidR="00DC53E7" w:rsidRPr="004F1DC4" w:rsidSect="002B27B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6CA"/>
    <w:multiLevelType w:val="hybridMultilevel"/>
    <w:tmpl w:val="19AE7E70"/>
    <w:lvl w:ilvl="0" w:tplc="4F0C07B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A755114"/>
    <w:multiLevelType w:val="hybridMultilevel"/>
    <w:tmpl w:val="635EA0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nsid w:val="733F05A9"/>
    <w:multiLevelType w:val="multilevel"/>
    <w:tmpl w:val="CD9EC9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DD2D5B"/>
    <w:rsid w:val="0003504A"/>
    <w:rsid w:val="000B1497"/>
    <w:rsid w:val="0012484F"/>
    <w:rsid w:val="00154527"/>
    <w:rsid w:val="00196A39"/>
    <w:rsid w:val="00233A93"/>
    <w:rsid w:val="002B27B2"/>
    <w:rsid w:val="002C540A"/>
    <w:rsid w:val="003870B1"/>
    <w:rsid w:val="003E329A"/>
    <w:rsid w:val="00400934"/>
    <w:rsid w:val="00474D03"/>
    <w:rsid w:val="004F1DC4"/>
    <w:rsid w:val="004F2C55"/>
    <w:rsid w:val="00545E8A"/>
    <w:rsid w:val="005A5001"/>
    <w:rsid w:val="006C6101"/>
    <w:rsid w:val="00955B9A"/>
    <w:rsid w:val="009919E7"/>
    <w:rsid w:val="009F3CBD"/>
    <w:rsid w:val="00A4786B"/>
    <w:rsid w:val="00B379FE"/>
    <w:rsid w:val="00B420FA"/>
    <w:rsid w:val="00B74E5E"/>
    <w:rsid w:val="00B7629B"/>
    <w:rsid w:val="00C86C72"/>
    <w:rsid w:val="00CF2FF2"/>
    <w:rsid w:val="00D771B2"/>
    <w:rsid w:val="00DC53E7"/>
    <w:rsid w:val="00DD2D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D2D5B"/>
    <w:pPr>
      <w:ind w:left="720"/>
      <w:contextualSpacing/>
    </w:pPr>
  </w:style>
</w:styles>
</file>

<file path=word/webSettings.xml><?xml version="1.0" encoding="utf-8"?>
<w:webSettings xmlns:r="http://schemas.openxmlformats.org/officeDocument/2006/relationships" xmlns:w="http://schemas.openxmlformats.org/wordprocessingml/2006/main">
  <w:divs>
    <w:div w:id="183680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VINUESA MENDIETA</dc:creator>
  <cp:lastModifiedBy>Sala Profesores 2</cp:lastModifiedBy>
  <cp:revision>3</cp:revision>
  <dcterms:created xsi:type="dcterms:W3CDTF">2017-05-29T12:27:00Z</dcterms:created>
  <dcterms:modified xsi:type="dcterms:W3CDTF">2017-05-29T12:30:00Z</dcterms:modified>
</cp:coreProperties>
</file>