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2AE8" w:rsidP="00805E82">
      <w:pPr>
        <w:jc w:val="both"/>
      </w:pPr>
      <w:r w:rsidRPr="00802AE8">
        <w:rPr>
          <w:rFonts w:ascii="Times New Roman" w:hAnsi="Times New Roman" w:cs="Times New Roman"/>
        </w:rPr>
        <w:t>ACTIVIDAD DE FEBRERO. JUEGO DE GIGANTES Y ENANOS. LIDIA ESMERALDA ZURITA</w:t>
      </w:r>
      <w:r>
        <w:t>.</w:t>
      </w:r>
    </w:p>
    <w:p w:rsidR="00802AE8" w:rsidRDefault="00802AE8" w:rsidP="00805E82">
      <w:pPr>
        <w:jc w:val="both"/>
      </w:pPr>
    </w:p>
    <w:p w:rsidR="00802AE8" w:rsidRDefault="00802AE8" w:rsidP="00805E82">
      <w:pPr>
        <w:jc w:val="both"/>
      </w:pPr>
      <w:r>
        <w:t xml:space="preserve">Objetivos: </w:t>
      </w:r>
    </w:p>
    <w:p w:rsidR="00802AE8" w:rsidRDefault="00802AE8" w:rsidP="00805E82">
      <w:pPr>
        <w:pStyle w:val="Prrafodelista"/>
        <w:numPr>
          <w:ilvl w:val="0"/>
          <w:numId w:val="1"/>
        </w:numPr>
        <w:jc w:val="both"/>
      </w:pPr>
      <w:r>
        <w:t>Disfrutar con la práctica de juegos y actividades grupales.</w:t>
      </w:r>
    </w:p>
    <w:p w:rsidR="00802AE8" w:rsidRDefault="00802AE8" w:rsidP="00805E82">
      <w:pPr>
        <w:pStyle w:val="Prrafodelista"/>
        <w:numPr>
          <w:ilvl w:val="0"/>
          <w:numId w:val="1"/>
        </w:numPr>
        <w:jc w:val="both"/>
      </w:pPr>
      <w:r>
        <w:t>Cultivar la capacidad perceptiva a través del conocimiento de los movimientos y de la respuesta corporal.</w:t>
      </w:r>
    </w:p>
    <w:p w:rsidR="00802AE8" w:rsidRDefault="00802AE8" w:rsidP="00805E82">
      <w:pPr>
        <w:pStyle w:val="Prrafodelista"/>
        <w:numPr>
          <w:ilvl w:val="0"/>
          <w:numId w:val="1"/>
        </w:numPr>
        <w:jc w:val="both"/>
      </w:pPr>
      <w:r>
        <w:t>Organizar la capacidad de los movimientos representados.</w:t>
      </w:r>
    </w:p>
    <w:p w:rsidR="00802AE8" w:rsidRDefault="00802AE8" w:rsidP="00805E82">
      <w:pPr>
        <w:pStyle w:val="Prrafodelista"/>
        <w:numPr>
          <w:ilvl w:val="0"/>
          <w:numId w:val="1"/>
        </w:numPr>
        <w:jc w:val="both"/>
      </w:pPr>
      <w:r>
        <w:t>Crear una conciencia y un respeto a la presencia  y al espacio de los demás.</w:t>
      </w:r>
    </w:p>
    <w:p w:rsidR="00802AE8" w:rsidRDefault="00802AE8" w:rsidP="00805E82">
      <w:pPr>
        <w:pStyle w:val="Prrafodelista"/>
        <w:numPr>
          <w:ilvl w:val="0"/>
          <w:numId w:val="1"/>
        </w:numPr>
        <w:jc w:val="both"/>
      </w:pPr>
      <w:r>
        <w:t>Ampliar y valorar la identidad propia y la autoestima dentro de la pluralidad grupal.</w:t>
      </w:r>
    </w:p>
    <w:p w:rsidR="00802AE8" w:rsidRDefault="00802AE8" w:rsidP="00805E82">
      <w:pPr>
        <w:jc w:val="both"/>
      </w:pPr>
      <w:r>
        <w:t xml:space="preserve">Espacio: Gimnasio o Aula de </w:t>
      </w:r>
      <w:proofErr w:type="spellStart"/>
      <w:r>
        <w:t>Psicomotricidad</w:t>
      </w:r>
      <w:proofErr w:type="spellEnd"/>
      <w:r>
        <w:t>.</w:t>
      </w:r>
    </w:p>
    <w:p w:rsidR="00802AE8" w:rsidRDefault="00802AE8" w:rsidP="00805E82">
      <w:pPr>
        <w:jc w:val="both"/>
      </w:pPr>
      <w:r>
        <w:t>Materiales: Un tambor y un xilófono de juguete.</w:t>
      </w:r>
    </w:p>
    <w:p w:rsidR="00802AE8" w:rsidRDefault="00802AE8" w:rsidP="00805E82">
      <w:pPr>
        <w:jc w:val="both"/>
      </w:pPr>
      <w:r>
        <w:t>Consigna: Cada vez que suene el tambor nos estiramos como gigantes. Cada vez que suene el xilófono nos encogemos como enanos.</w:t>
      </w:r>
    </w:p>
    <w:p w:rsidR="00802AE8" w:rsidRDefault="00802AE8" w:rsidP="00805E82">
      <w:pPr>
        <w:jc w:val="both"/>
      </w:pPr>
      <w:r>
        <w:t xml:space="preserve">Comienzo de la Actividad: Ensayamos antes de comenzar la consigna y empezamos a jugar. Los niños y niñas se movían libremente por el espacio y sonaba un instrumento; el alumnado cumplía la consigna que habíamos establecido previamente. </w:t>
      </w:r>
    </w:p>
    <w:p w:rsidR="00802AE8" w:rsidRDefault="00802AE8" w:rsidP="00805E82">
      <w:pPr>
        <w:jc w:val="both"/>
      </w:pPr>
      <w:r>
        <w:t>Otras variantes: En vez de andar, fuimos variando los movimientos: de puntillas, a cuatro patas, caminamos hacia atrás, reptamos. Y cuando escuchamos el sonido del instrumento, hacemos la consigna que se nos ha pedido.</w:t>
      </w:r>
    </w:p>
    <w:p w:rsidR="00802AE8" w:rsidRDefault="00802AE8" w:rsidP="00805E82">
      <w:pPr>
        <w:jc w:val="both"/>
      </w:pPr>
      <w:r>
        <w:t xml:space="preserve">Podemos incluir más consignas del tipo: damos una palmada y nadamos como los peces, </w:t>
      </w:r>
      <w:proofErr w:type="spellStart"/>
      <w:r>
        <w:t>etc</w:t>
      </w:r>
      <w:proofErr w:type="spellEnd"/>
      <w:r>
        <w:t>…</w:t>
      </w:r>
    </w:p>
    <w:p w:rsidR="00802AE8" w:rsidRDefault="00802AE8" w:rsidP="00805E82">
      <w:pPr>
        <w:jc w:val="both"/>
      </w:pPr>
      <w:r>
        <w:t>En vez de instrumentos, usar palabras: Cada vez que digo “sandía” nos estiramos como gigantes, cada vez que digo “manzana” nos encogemos como enanos.</w:t>
      </w:r>
    </w:p>
    <w:p w:rsidR="00802AE8" w:rsidRDefault="00802AE8" w:rsidP="00805E82">
      <w:pPr>
        <w:jc w:val="both"/>
      </w:pPr>
      <w:r>
        <w:t>Otra variante podría ser: mostrar a los niños y niñas imágenes (por ejemplo, un rascacielos…y nos estiraríamos como gigantes y una casa…y nos encogeríamos como enanos).</w:t>
      </w:r>
    </w:p>
    <w:p w:rsidR="00802AE8" w:rsidRDefault="00805E82" w:rsidP="00805E82">
      <w:pPr>
        <w:jc w:val="both"/>
      </w:pPr>
      <w:r>
        <w:t>Vamos diciendo palabras y enseñando imágenes al azar y cada vez que incorporemos una de ellas hacemos la consigna marcada.</w:t>
      </w:r>
    </w:p>
    <w:p w:rsidR="00802AE8" w:rsidRDefault="00802AE8" w:rsidP="00802AE8"/>
    <w:sectPr w:rsidR="00802A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04F76"/>
    <w:multiLevelType w:val="hybridMultilevel"/>
    <w:tmpl w:val="B1BE46AE"/>
    <w:lvl w:ilvl="0" w:tplc="08A4E80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>
    <w:useFELayout/>
  </w:compat>
  <w:rsids>
    <w:rsidRoot w:val="00802AE8"/>
    <w:rsid w:val="00802AE8"/>
    <w:rsid w:val="0080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2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dc:description/>
  <cp:lastModifiedBy>Portatil</cp:lastModifiedBy>
  <cp:revision>3</cp:revision>
  <dcterms:created xsi:type="dcterms:W3CDTF">2017-02-05T23:01:00Z</dcterms:created>
  <dcterms:modified xsi:type="dcterms:W3CDTF">2017-02-05T23:13:00Z</dcterms:modified>
</cp:coreProperties>
</file>