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AC4A82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292F10" w:rsidRPr="00AC4A82" w:rsidRDefault="00292F10" w:rsidP="009D123D">
            <w:pPr>
              <w:jc w:val="center"/>
              <w:rPr>
                <w:rStyle w:val="Textoennegrita"/>
                <w:rFonts w:cs="Arial"/>
                <w:color w:val="000000"/>
              </w:rPr>
            </w:pPr>
            <w:r w:rsidRPr="00AC4A82">
              <w:rPr>
                <w:rFonts w:cs="Arial"/>
                <w:b/>
                <w:color w:val="76923C"/>
              </w:rPr>
              <w:t xml:space="preserve">ACTA Nº: 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  <w:r w:rsidR="00F05EAC">
              <w:rPr>
                <w:rFonts w:cs="Arial"/>
                <w:b/>
                <w:color w:val="76923C"/>
              </w:rPr>
              <w:t>4</w:t>
            </w:r>
            <w:r w:rsidR="00393E01" w:rsidRPr="00AC4A82">
              <w:rPr>
                <w:rFonts w:cs="Arial"/>
                <w:b/>
                <w:color w:val="76923C"/>
              </w:rPr>
              <w:t>_______</w:t>
            </w:r>
          </w:p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</w:tr>
    </w:tbl>
    <w:p w:rsidR="00292F10" w:rsidRPr="00AC4A82" w:rsidRDefault="00292F10" w:rsidP="00292F10">
      <w:pPr>
        <w:rPr>
          <w:rFonts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AC4A82" w:rsidTr="00292F10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983CBF" w:rsidRPr="00AC4A82" w:rsidRDefault="00983CBF" w:rsidP="00983CBF">
            <w:pPr>
              <w:rPr>
                <w:rFonts w:cs="Arial"/>
              </w:rPr>
            </w:pPr>
            <w:r w:rsidRPr="00AC4A82">
              <w:rPr>
                <w:rFonts w:cs="Arial"/>
              </w:rPr>
              <w:t>La Psicomotricidad en la educación actual.</w:t>
            </w:r>
          </w:p>
          <w:p w:rsidR="00292F10" w:rsidRPr="00AC4A82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983CBF" w:rsidRPr="00AC4A82" w:rsidRDefault="00983CBF" w:rsidP="00983CBF">
            <w:pPr>
              <w:rPr>
                <w:rFonts w:cs="Arial"/>
              </w:rPr>
            </w:pPr>
            <w:r w:rsidRPr="00AC4A82">
              <w:rPr>
                <w:rFonts w:cs="Arial"/>
              </w:rPr>
              <w:t>172922GT040</w:t>
            </w:r>
          </w:p>
          <w:p w:rsidR="00292F10" w:rsidRPr="00AC4A82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292F10" w:rsidRPr="00AC4A82" w:rsidRDefault="001F0290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 DE ENERO</w:t>
            </w:r>
            <w:r w:rsidR="009D3ED5" w:rsidRPr="00AC4A82">
              <w:rPr>
                <w:rFonts w:cs="Arial"/>
                <w:color w:val="000000"/>
              </w:rPr>
              <w:t xml:space="preserve"> 201</w:t>
            </w:r>
            <w:r>
              <w:rPr>
                <w:rFonts w:cs="Arial"/>
                <w:color w:val="000000"/>
              </w:rPr>
              <w:t>7</w:t>
            </w: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AC4A82" w:rsidRDefault="006441A1" w:rsidP="009D123D">
            <w:pPr>
              <w:rPr>
                <w:rFonts w:cs="Arial"/>
                <w:color w:val="000000"/>
              </w:rPr>
            </w:pPr>
            <w:r w:rsidRPr="00AC4A82">
              <w:rPr>
                <w:rFonts w:cs="Arial"/>
                <w:color w:val="000000"/>
              </w:rPr>
              <w:t>15-0</w:t>
            </w:r>
            <w:r w:rsidR="009D3ED5" w:rsidRPr="00AC4A82">
              <w:rPr>
                <w:rFonts w:cs="Arial"/>
                <w:color w:val="000000"/>
              </w:rPr>
              <w:t>0</w:t>
            </w: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AC4A82" w:rsidRDefault="00CE1F92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  <w:r w:rsidR="006441A1" w:rsidRPr="00AC4A82">
              <w:rPr>
                <w:rFonts w:cs="Arial"/>
                <w:color w:val="000000"/>
              </w:rPr>
              <w:t>:0</w:t>
            </w:r>
            <w:r w:rsidR="009D3ED5" w:rsidRPr="00AC4A82">
              <w:rPr>
                <w:rFonts w:cs="Arial"/>
                <w:color w:val="000000"/>
              </w:rPr>
              <w:t>0</w:t>
            </w: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AC4A82" w:rsidRDefault="009D3ED5" w:rsidP="009D123D">
            <w:pPr>
              <w:rPr>
                <w:rFonts w:cs="Arial"/>
                <w:color w:val="000000"/>
              </w:rPr>
            </w:pPr>
            <w:r w:rsidRPr="00AC4A82">
              <w:rPr>
                <w:rFonts w:cs="Arial"/>
                <w:color w:val="000000"/>
              </w:rPr>
              <w:t>CEIP LOS GUINDOS</w:t>
            </w:r>
          </w:p>
        </w:tc>
      </w:tr>
    </w:tbl>
    <w:p w:rsidR="00292F10" w:rsidRPr="00AC4A82" w:rsidRDefault="00292F10" w:rsidP="00292F10">
      <w:pPr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ASISTENTES</w:t>
            </w:r>
          </w:p>
        </w:tc>
      </w:tr>
    </w:tbl>
    <w:p w:rsidR="00292F10" w:rsidRPr="00AC4A82" w:rsidRDefault="009D3ED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AC4A82">
        <w:rPr>
          <w:rFonts w:ascii="Arial" w:hAnsi="Arial" w:cs="Arial"/>
          <w:shd w:val="clear" w:color="auto" w:fill="FFFFFF"/>
        </w:rPr>
        <w:t>TODOS LOS COMPONENTES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AC4A82" w:rsidRDefault="00292F10" w:rsidP="00292F10">
      <w:pPr>
        <w:pStyle w:val="Prrafodelista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ORDEN DEL DÍA</w:t>
            </w:r>
          </w:p>
        </w:tc>
      </w:tr>
    </w:tbl>
    <w:p w:rsidR="006441A1" w:rsidRPr="00AC4A82" w:rsidRDefault="006441A1" w:rsidP="006441A1">
      <w:pPr>
        <w:jc w:val="both"/>
        <w:rPr>
          <w:rFonts w:cs="Arial"/>
        </w:rPr>
      </w:pPr>
    </w:p>
    <w:p w:rsidR="00A65F6F" w:rsidRPr="00AC4A82" w:rsidRDefault="006441A1" w:rsidP="006441A1">
      <w:pPr>
        <w:jc w:val="both"/>
        <w:rPr>
          <w:rFonts w:cs="Arial"/>
        </w:rPr>
      </w:pPr>
      <w:r w:rsidRPr="00AC4A82">
        <w:rPr>
          <w:rFonts w:cs="Arial"/>
        </w:rPr>
        <w:tab/>
      </w:r>
      <w:r w:rsidR="00A65F6F" w:rsidRPr="00AC4A82">
        <w:rPr>
          <w:rFonts w:cs="Arial"/>
        </w:rPr>
        <w:t>Se reúne el grupo de trabajo para tratar el siguiente orden del día:</w:t>
      </w:r>
    </w:p>
    <w:p w:rsidR="00956F8D" w:rsidRPr="00AC4A82" w:rsidRDefault="006441A1" w:rsidP="00AA532B">
      <w:pPr>
        <w:jc w:val="both"/>
        <w:rPr>
          <w:rFonts w:cs="Arial"/>
        </w:rPr>
      </w:pPr>
      <w:r w:rsidRPr="00AC4A82">
        <w:rPr>
          <w:rFonts w:cs="Arial"/>
        </w:rPr>
        <w:tab/>
      </w:r>
    </w:p>
    <w:p w:rsidR="00956F8D" w:rsidRPr="00AC4A82" w:rsidRDefault="00AA532B" w:rsidP="00956F8D">
      <w:pPr>
        <w:jc w:val="both"/>
        <w:rPr>
          <w:rFonts w:cs="Arial"/>
        </w:rPr>
      </w:pPr>
      <w:r w:rsidRPr="00AC4A82">
        <w:rPr>
          <w:rFonts w:cs="Arial"/>
        </w:rPr>
        <w:tab/>
      </w:r>
      <w:r w:rsidR="00956F8D" w:rsidRPr="00AC4A82">
        <w:rPr>
          <w:rFonts w:cs="Arial"/>
        </w:rPr>
        <w:t>- Documentos leídos. Debate.</w:t>
      </w:r>
    </w:p>
    <w:p w:rsidR="00956F8D" w:rsidRPr="00AC4A82" w:rsidRDefault="00956F8D" w:rsidP="00956F8D">
      <w:pPr>
        <w:jc w:val="both"/>
        <w:rPr>
          <w:rFonts w:cs="Arial"/>
        </w:rPr>
      </w:pPr>
    </w:p>
    <w:p w:rsidR="00956F8D" w:rsidRDefault="00956F8D" w:rsidP="00956F8D">
      <w:pPr>
        <w:jc w:val="both"/>
        <w:rPr>
          <w:rFonts w:cs="Arial"/>
          <w:color w:val="000000" w:themeColor="text1"/>
        </w:rPr>
      </w:pPr>
      <w:r w:rsidRPr="00AC4A82">
        <w:rPr>
          <w:rFonts w:cs="Arial"/>
          <w:color w:val="000000" w:themeColor="text1"/>
        </w:rPr>
        <w:tab/>
        <w:t>- Nuevas lecturas.</w:t>
      </w:r>
    </w:p>
    <w:p w:rsidR="00970980" w:rsidRDefault="00970980" w:rsidP="00956F8D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970980" w:rsidRDefault="00970980" w:rsidP="00956F8D">
      <w:pPr>
        <w:jc w:val="both"/>
        <w:rPr>
          <w:rFonts w:cs="Arial"/>
        </w:rPr>
      </w:pPr>
      <w:r>
        <w:rPr>
          <w:rFonts w:cs="Arial"/>
          <w:color w:val="000000" w:themeColor="text1"/>
        </w:rPr>
        <w:tab/>
        <w:t>-</w:t>
      </w:r>
      <w:r>
        <w:rPr>
          <w:rFonts w:cs="Arial"/>
        </w:rPr>
        <w:t xml:space="preserve"> </w:t>
      </w:r>
      <w:r w:rsidRPr="00747625">
        <w:rPr>
          <w:rFonts w:cs="Arial"/>
        </w:rPr>
        <w:t>Funcionamiento de la Plataforma Colabora</w:t>
      </w:r>
      <w:r>
        <w:rPr>
          <w:rFonts w:cs="Arial"/>
        </w:rPr>
        <w:t>.</w:t>
      </w:r>
    </w:p>
    <w:p w:rsidR="00F567CD" w:rsidRPr="00AC4A82" w:rsidRDefault="00F567CD" w:rsidP="00956F8D">
      <w:pPr>
        <w:jc w:val="both"/>
        <w:rPr>
          <w:rFonts w:cs="Arial"/>
          <w:color w:val="000000" w:themeColor="text1"/>
        </w:rPr>
      </w:pPr>
    </w:p>
    <w:p w:rsidR="006441A1" w:rsidRPr="00AC4A82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4013A9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TEMAS TRATADOS Y ACUERDOS ADOPTADOS</w:t>
            </w:r>
          </w:p>
        </w:tc>
      </w:tr>
    </w:tbl>
    <w:p w:rsidR="00A16186" w:rsidRPr="00AC4A82" w:rsidRDefault="00A16186" w:rsidP="0013759C">
      <w:pPr>
        <w:jc w:val="both"/>
        <w:rPr>
          <w:rFonts w:cs="Arial"/>
        </w:rPr>
      </w:pPr>
    </w:p>
    <w:p w:rsidR="006441A1" w:rsidRPr="001F0290" w:rsidRDefault="0057385F" w:rsidP="001F0290">
      <w:pPr>
        <w:pStyle w:val="TtratyObserv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C4A82">
        <w:rPr>
          <w:rFonts w:cs="Arial"/>
        </w:rPr>
        <w:tab/>
      </w:r>
      <w:r w:rsidR="001F0290" w:rsidRPr="002E1A59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1F0290">
        <w:rPr>
          <w:rFonts w:ascii="Times New Roman" w:hAnsi="Times New Roman"/>
          <w:color w:val="000000" w:themeColor="text1"/>
          <w:sz w:val="28"/>
          <w:szCs w:val="28"/>
        </w:rPr>
        <w:t xml:space="preserve">a reunión fue muy enriquecedora </w:t>
      </w:r>
      <w:r w:rsidR="001F0290" w:rsidRPr="002E1A59">
        <w:rPr>
          <w:rFonts w:ascii="Times New Roman" w:hAnsi="Times New Roman"/>
          <w:color w:val="000000" w:themeColor="text1"/>
          <w:sz w:val="28"/>
          <w:szCs w:val="28"/>
        </w:rPr>
        <w:t>puesto que nos sirvió tanto para intercambiar opiniones como para resolver dudas que han ido surgiendo a lo largo del curso. Seguiremos con la lectura de los nuevos documentos para poner fin a nuestra parte teórica y dar comienzo a la parte práctica.</w:t>
      </w:r>
    </w:p>
    <w:p w:rsidR="001F0290" w:rsidRDefault="009858ED" w:rsidP="001F0290">
      <w:pPr>
        <w:jc w:val="both"/>
        <w:rPr>
          <w:rFonts w:ascii="Times New Roman" w:hAnsi="Times New Roman"/>
          <w:sz w:val="28"/>
          <w:szCs w:val="28"/>
        </w:rPr>
      </w:pPr>
      <w:r w:rsidRPr="00AC4A82">
        <w:rPr>
          <w:rFonts w:cs="Arial"/>
          <w:b/>
        </w:rPr>
        <w:tab/>
      </w:r>
      <w:r w:rsidR="001F0290" w:rsidRPr="000E450B">
        <w:rPr>
          <w:rFonts w:ascii="Times New Roman" w:hAnsi="Times New Roman"/>
          <w:sz w:val="28"/>
          <w:szCs w:val="28"/>
        </w:rPr>
        <w:t>En la próxima reunión pondremos en c</w:t>
      </w:r>
      <w:r w:rsidR="001F0290">
        <w:rPr>
          <w:rFonts w:ascii="Times New Roman" w:hAnsi="Times New Roman"/>
          <w:sz w:val="28"/>
          <w:szCs w:val="28"/>
        </w:rPr>
        <w:t>omún materiales y actividades realizadas en el</w:t>
      </w:r>
      <w:r w:rsidR="001F0290" w:rsidRPr="000E450B">
        <w:rPr>
          <w:rFonts w:ascii="Times New Roman" w:hAnsi="Times New Roman"/>
          <w:sz w:val="28"/>
          <w:szCs w:val="28"/>
        </w:rPr>
        <w:t xml:space="preserve"> aula.</w:t>
      </w:r>
    </w:p>
    <w:p w:rsidR="001F0290" w:rsidRDefault="001F0290" w:rsidP="001F0290">
      <w:pPr>
        <w:jc w:val="both"/>
        <w:rPr>
          <w:rFonts w:ascii="Times New Roman" w:hAnsi="Times New Roman"/>
          <w:sz w:val="28"/>
          <w:szCs w:val="28"/>
        </w:rPr>
      </w:pPr>
    </w:p>
    <w:p w:rsidR="001F0290" w:rsidRDefault="001F0290" w:rsidP="001F0290">
      <w:pPr>
        <w:jc w:val="both"/>
        <w:rPr>
          <w:rFonts w:ascii="Times New Roman" w:hAnsi="Times New Roman"/>
          <w:sz w:val="28"/>
          <w:szCs w:val="28"/>
        </w:rPr>
      </w:pPr>
    </w:p>
    <w:p w:rsidR="001F0290" w:rsidRPr="000E450B" w:rsidRDefault="001F0290" w:rsidP="001F0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41A1" w:rsidRPr="0013759C" w:rsidRDefault="006441A1" w:rsidP="00484396">
      <w:pPr>
        <w:tabs>
          <w:tab w:val="left" w:pos="117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4013A9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OBSERVACIONES</w:t>
            </w:r>
          </w:p>
        </w:tc>
      </w:tr>
    </w:tbl>
    <w:p w:rsidR="001F0290" w:rsidRDefault="001F0290" w:rsidP="001F0290">
      <w:pPr>
        <w:pStyle w:val="TtratyObserv"/>
        <w:rPr>
          <w:rFonts w:cs="Arial"/>
        </w:rPr>
      </w:pPr>
      <w:r>
        <w:rPr>
          <w:rFonts w:cs="Arial"/>
        </w:rPr>
        <w:t>Algunas compañeras han tenido problemas con la Plataforma Colabora, y hemos aprovechado esta reunión para subir documentos y enlaces que no se han adjuntando correctamente.</w:t>
      </w:r>
    </w:p>
    <w:p w:rsidR="001F0290" w:rsidRDefault="001F0290" w:rsidP="001F487C">
      <w:pPr>
        <w:pStyle w:val="TtratyObserv"/>
        <w:jc w:val="right"/>
        <w:rPr>
          <w:rFonts w:cs="Arial"/>
        </w:rPr>
      </w:pPr>
    </w:p>
    <w:p w:rsidR="001D0BCD" w:rsidRPr="00AC4A82" w:rsidRDefault="00292F10" w:rsidP="001F487C">
      <w:pPr>
        <w:pStyle w:val="TtratyObserv"/>
        <w:jc w:val="right"/>
        <w:rPr>
          <w:rFonts w:cs="Arial"/>
        </w:rPr>
      </w:pPr>
      <w:r w:rsidRPr="00AC4A82">
        <w:rPr>
          <w:rFonts w:cs="Arial"/>
        </w:rPr>
        <w:t>Fdo.: Coordinador/a</w:t>
      </w:r>
      <w:r w:rsidRPr="00AC4A82">
        <w:rPr>
          <w:rFonts w:cs="Arial"/>
        </w:rPr>
        <w:tab/>
      </w:r>
    </w:p>
    <w:p w:rsidR="00573555" w:rsidRPr="00AC4A82" w:rsidRDefault="00573555" w:rsidP="001F487C">
      <w:pPr>
        <w:pStyle w:val="TtratyObserv"/>
        <w:jc w:val="right"/>
        <w:rPr>
          <w:rFonts w:cs="Arial"/>
        </w:rPr>
      </w:pPr>
    </w:p>
    <w:sectPr w:rsidR="00573555" w:rsidRPr="00AC4A82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87" w:rsidRDefault="00103687" w:rsidP="00292F10">
      <w:r>
        <w:separator/>
      </w:r>
    </w:p>
  </w:endnote>
  <w:endnote w:type="continuationSeparator" w:id="1">
    <w:p w:rsidR="00103687" w:rsidRDefault="00103687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87" w:rsidRDefault="00103687" w:rsidP="00292F10">
      <w:r>
        <w:separator/>
      </w:r>
    </w:p>
  </w:footnote>
  <w:footnote w:type="continuationSeparator" w:id="1">
    <w:p w:rsidR="00103687" w:rsidRDefault="00103687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983CB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 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A13682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2016</w:t>
          </w:r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3687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0290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0842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C6C05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57994"/>
    <w:rsid w:val="00360001"/>
    <w:rsid w:val="00362A5F"/>
    <w:rsid w:val="00362B94"/>
    <w:rsid w:val="003643F2"/>
    <w:rsid w:val="00364C4C"/>
    <w:rsid w:val="00370120"/>
    <w:rsid w:val="00371AD8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6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4396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8A1"/>
    <w:rsid w:val="00513FC0"/>
    <w:rsid w:val="0051483D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385F"/>
    <w:rsid w:val="0057557E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2CD9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537A7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1ED5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783"/>
    <w:rsid w:val="00846DC0"/>
    <w:rsid w:val="00847BC8"/>
    <w:rsid w:val="00850144"/>
    <w:rsid w:val="008510E9"/>
    <w:rsid w:val="0085110D"/>
    <w:rsid w:val="008512E4"/>
    <w:rsid w:val="00851DCF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6F8D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0980"/>
    <w:rsid w:val="009728B1"/>
    <w:rsid w:val="00973FA9"/>
    <w:rsid w:val="009809EE"/>
    <w:rsid w:val="0098156E"/>
    <w:rsid w:val="00981A63"/>
    <w:rsid w:val="00981B87"/>
    <w:rsid w:val="00983755"/>
    <w:rsid w:val="00983CBF"/>
    <w:rsid w:val="0098481B"/>
    <w:rsid w:val="009858ED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3682"/>
    <w:rsid w:val="00A16186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5F6F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32B"/>
    <w:rsid w:val="00AA5830"/>
    <w:rsid w:val="00AA7005"/>
    <w:rsid w:val="00AA77FB"/>
    <w:rsid w:val="00AB1F90"/>
    <w:rsid w:val="00AB6FD5"/>
    <w:rsid w:val="00AB7E9F"/>
    <w:rsid w:val="00AC1088"/>
    <w:rsid w:val="00AC129A"/>
    <w:rsid w:val="00AC1911"/>
    <w:rsid w:val="00AC1C21"/>
    <w:rsid w:val="00AC21FF"/>
    <w:rsid w:val="00AC2F03"/>
    <w:rsid w:val="00AC4A82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4BFB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A7ACA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E1F92"/>
    <w:rsid w:val="00CE4280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21C4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5EAC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7CD"/>
    <w:rsid w:val="00F57368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1F90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semiHidden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</cp:lastModifiedBy>
  <cp:revision>57</cp:revision>
  <dcterms:created xsi:type="dcterms:W3CDTF">2014-11-18T10:02:00Z</dcterms:created>
  <dcterms:modified xsi:type="dcterms:W3CDTF">2017-01-31T16:41:00Z</dcterms:modified>
</cp:coreProperties>
</file>