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6E4F0" w14:textId="60E05CD8" w:rsidR="00CE1965" w:rsidRPr="00CE1965" w:rsidRDefault="00CE1965" w:rsidP="00CE1965">
      <w:pPr>
        <w:rPr>
          <w:rFonts w:ascii="Times New Roman" w:eastAsia="Times New Roman" w:hAnsi="Times New Roman" w:cs="Times New Roman"/>
          <w:lang w:val="es-ES_tradnl" w:eastAsia="es-ES_tradnl"/>
        </w:rPr>
      </w:pPr>
      <w:bookmarkStart w:id="0" w:name="_GoBack"/>
      <w:r w:rsidRPr="00CE1965">
        <w:rPr>
          <w:rFonts w:ascii="Times New Roman" w:eastAsia="Times New Roman" w:hAnsi="Times New Roman" w:cs="Times New Roman"/>
          <w:lang w:val="es-ES_tradnl" w:eastAsia="es-ES_tradnl"/>
        </w:rPr>
        <w:t>La necesidad de un grupo como el nuestro viene pidiendo espacio desde hace ya tres años.</w:t>
      </w:r>
      <w:r w:rsidRPr="00CE1965">
        <w:rPr>
          <w:rFonts w:ascii="Times New Roman" w:eastAsia="Times New Roman" w:hAnsi="Times New Roman" w:cs="Times New Roman"/>
          <w:lang w:val="es-ES_tradnl" w:eastAsia="es-ES_tradnl"/>
        </w:rPr>
        <w:br/>
        <w:t xml:space="preserve">Me sorprende gratamente la actividad de los miembros del mismo y sus aportaciones, teniendo en cuenta lo mucho que el trabajo lectivo nos quita de nuestro tiempo destinado a la formación permanente.  El hecho de que un video o una imagen pueda ser usada en varios idiomas es ya un signo de la riqueza que puede tener en el ámbito de </w:t>
      </w:r>
      <w:r w:rsidR="00E67C20" w:rsidRPr="00CE1965">
        <w:rPr>
          <w:rFonts w:ascii="Times New Roman" w:eastAsia="Times New Roman" w:hAnsi="Times New Roman" w:cs="Times New Roman"/>
          <w:lang w:val="es-ES_tradnl" w:eastAsia="es-ES_tradnl"/>
        </w:rPr>
        <w:t>aprendizaje</w:t>
      </w:r>
      <w:r w:rsidRPr="00CE1965">
        <w:rPr>
          <w:rFonts w:ascii="Times New Roman" w:eastAsia="Times New Roman" w:hAnsi="Times New Roman" w:cs="Times New Roman"/>
          <w:lang w:val="es-ES_tradnl" w:eastAsia="es-ES_tradnl"/>
        </w:rPr>
        <w:t xml:space="preserve"> de idiomas / enseñanza de segundas lenguas.</w:t>
      </w:r>
      <w:r w:rsidRPr="00CE1965">
        <w:rPr>
          <w:rFonts w:ascii="Times New Roman" w:eastAsia="Times New Roman" w:hAnsi="Times New Roman" w:cs="Times New Roman"/>
          <w:lang w:val="es-ES_tradnl" w:eastAsia="es-ES_tradnl"/>
        </w:rPr>
        <w:br/>
        <w:t xml:space="preserve">1) El Grupo de Trabajo </w:t>
      </w:r>
      <w:r w:rsidRPr="00CE1965">
        <w:rPr>
          <w:rFonts w:ascii="Times New Roman" w:eastAsia="Times New Roman" w:hAnsi="Times New Roman" w:cs="Times New Roman"/>
          <w:i/>
          <w:iCs/>
          <w:lang w:val="es-ES_tradnl" w:eastAsia="es-ES_tradnl"/>
        </w:rPr>
        <w:t>Recursos Audiovisuales en la Enseñanza/Aprendizaje de Idiomas II</w:t>
      </w:r>
      <w:r w:rsidRPr="00CE1965">
        <w:rPr>
          <w:rFonts w:ascii="Times New Roman" w:eastAsia="Times New Roman" w:hAnsi="Times New Roman" w:cs="Times New Roman"/>
          <w:lang w:val="es-ES_tradnl" w:eastAsia="es-ES_tradnl"/>
        </w:rPr>
        <w:t xml:space="preserve">  retoma el Grupo de Trabajo con el mismo nombre - curso 2014/2015 - y sigue el proceso que se acordó a principio de curso, adecuándose a las </w:t>
      </w:r>
      <w:r w:rsidR="00E67C20" w:rsidRPr="00CE1965">
        <w:rPr>
          <w:rFonts w:ascii="Times New Roman" w:eastAsia="Times New Roman" w:hAnsi="Times New Roman" w:cs="Times New Roman"/>
          <w:lang w:val="es-ES_tradnl" w:eastAsia="es-ES_tradnl"/>
        </w:rPr>
        <w:t>líneas</w:t>
      </w:r>
      <w:r w:rsidRPr="00CE1965">
        <w:rPr>
          <w:rFonts w:ascii="Times New Roman" w:eastAsia="Times New Roman" w:hAnsi="Times New Roman" w:cs="Times New Roman"/>
          <w:lang w:val="es-ES_tradnl" w:eastAsia="es-ES_tradnl"/>
        </w:rPr>
        <w:t xml:space="preserve"> de trabajo acordadas, siempre y cuando se hayan podido volcar en la plataforma.*</w:t>
      </w:r>
      <w:r w:rsidRPr="00CE1965">
        <w:rPr>
          <w:rFonts w:ascii="Times New Roman" w:eastAsia="Times New Roman" w:hAnsi="Times New Roman" w:cs="Times New Roman"/>
          <w:lang w:val="es-ES_tradnl" w:eastAsia="es-ES_tradnl"/>
        </w:rPr>
        <w:br/>
        <w:t>2) y 3) Los miembros del GT028 se han reunido con asiduidad para discutir sobre temas de interés, exponer e intercambiar ideas, o presentar actividades llevadas a cabo en clase. El conocimiento individual de cada uno de los miembros ha revertido en el global del grupo y nos ha llevado a buscar más formación con el fin de aumentar las posibilidades a la hora de e</w:t>
      </w:r>
      <w:r w:rsidR="00B9328A">
        <w:rPr>
          <w:rFonts w:ascii="Times New Roman" w:eastAsia="Times New Roman" w:hAnsi="Times New Roman" w:cs="Times New Roman"/>
          <w:lang w:val="es-ES_tradnl" w:eastAsia="es-ES_tradnl"/>
        </w:rPr>
        <w:t>laborar material didáctico.</w:t>
      </w:r>
      <w:r w:rsidR="00B9328A">
        <w:rPr>
          <w:rFonts w:ascii="Times New Roman" w:eastAsia="Times New Roman" w:hAnsi="Times New Roman" w:cs="Times New Roman"/>
          <w:lang w:val="es-ES_tradnl" w:eastAsia="es-ES_tradnl"/>
        </w:rPr>
        <w:br/>
        <w:t>4) </w:t>
      </w:r>
      <w:r w:rsidRPr="00CE1965">
        <w:rPr>
          <w:rFonts w:ascii="Times New Roman" w:eastAsia="Times New Roman" w:hAnsi="Times New Roman" w:cs="Times New Roman"/>
          <w:lang w:val="es-ES_tradnl" w:eastAsia="es-ES_tradnl"/>
        </w:rPr>
        <w:t>La gran aportación formativa de este año ha sido impartida por el compañero José Antonio Villalobos. En ella nos inició en el uso de programas de captura y edición de video, edición de audio, así como programas enfocados a compartir y subir nuestras actividades a la red. Todo ello nos amplió el horizonte en cuanto al uso de herramientas y programas propios de edición.</w:t>
      </w:r>
      <w:r w:rsidRPr="00CE1965">
        <w:rPr>
          <w:rFonts w:ascii="Times New Roman" w:eastAsia="Times New Roman" w:hAnsi="Times New Roman" w:cs="Times New Roman"/>
          <w:lang w:val="es-ES_tradnl" w:eastAsia="es-ES_tradnl"/>
        </w:rPr>
        <w:br/>
        <w:t>5) * La única incidencia que se puede comentar es de tipo técnica. Tenemos conocimiento de que la Red Colabora 3.0 se encuentra en un periodo de prueba y comprendemos los fallos surgidos. Sin embargo, y aquí hablo en boca de todo el grupo, en numerosas ocasiones hemos visto frustrada nuestra actividad y participación en la plataforma.</w:t>
      </w:r>
      <w:r w:rsidRPr="00CE1965">
        <w:rPr>
          <w:rFonts w:ascii="Times New Roman" w:eastAsia="Times New Roman" w:hAnsi="Times New Roman" w:cs="Times New Roman"/>
          <w:lang w:val="es-ES_tradnl" w:eastAsia="es-ES_tradnl"/>
        </w:rPr>
        <w:br/>
      </w:r>
      <w:r w:rsidRPr="00CE1965">
        <w:rPr>
          <w:rFonts w:ascii="Times New Roman" w:eastAsia="Times New Roman" w:hAnsi="Times New Roman" w:cs="Times New Roman"/>
          <w:lang w:val="es-ES_tradnl" w:eastAsia="es-ES_tradnl"/>
        </w:rPr>
        <w:br/>
        <w:t>Sin más me despido hasta próxima entrada, no sin antes agradecer a nuestra coordinadora Rosa Parra por todo su interés y dedicación al grupo.</w:t>
      </w:r>
      <w:r w:rsidRPr="00CE1965">
        <w:rPr>
          <w:rFonts w:ascii="Times New Roman" w:eastAsia="Times New Roman" w:hAnsi="Times New Roman" w:cs="Times New Roman"/>
          <w:lang w:val="es-ES_tradnl" w:eastAsia="es-ES_tradnl"/>
        </w:rPr>
        <w:br/>
        <w:t xml:space="preserve">Al resto, animaros a que sigáis investigando y descubriendo nuevas formas de trabajar con la imagen y el sonido. Estoy segura de que todo el esfuerzo y tiempo dedicado dará fruto en vuestras aulas y hará a vuestro alumnado el camino - no siempre cuesta abajo -  más fácil de recorrer. </w:t>
      </w:r>
    </w:p>
    <w:bookmarkEnd w:id="0"/>
    <w:p w14:paraId="299983FC" w14:textId="77777777" w:rsidR="00610D04" w:rsidRPr="00CE1965" w:rsidRDefault="005861DF">
      <w:pPr>
        <w:rPr>
          <w:lang w:val="es-ES_tradnl"/>
        </w:rPr>
      </w:pPr>
    </w:p>
    <w:sectPr w:rsidR="00610D04" w:rsidRPr="00CE1965" w:rsidSect="00B958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5"/>
    <w:rsid w:val="002B57CD"/>
    <w:rsid w:val="00371789"/>
    <w:rsid w:val="005861DF"/>
    <w:rsid w:val="00802EA9"/>
    <w:rsid w:val="00890B57"/>
    <w:rsid w:val="00B9328A"/>
    <w:rsid w:val="00B958ED"/>
    <w:rsid w:val="00CE1965"/>
    <w:rsid w:val="00D32C88"/>
    <w:rsid w:val="00DF1E02"/>
    <w:rsid w:val="00E67C20"/>
    <w:rsid w:val="00F9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76E4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CE19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1970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Puerta</dc:creator>
  <cp:keywords/>
  <dc:description/>
  <cp:lastModifiedBy>Maria Puerta</cp:lastModifiedBy>
  <cp:revision>2</cp:revision>
  <dcterms:created xsi:type="dcterms:W3CDTF">2017-03-15T20:50:00Z</dcterms:created>
  <dcterms:modified xsi:type="dcterms:W3CDTF">2017-03-16T08:25:00Z</dcterms:modified>
</cp:coreProperties>
</file>