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FD4447">
        <w:rPr>
          <w:rFonts w:ascii="Arial" w:hAnsi="Arial" w:cs="Arial"/>
          <w:i/>
          <w:sz w:val="22"/>
          <w:szCs w:val="22"/>
          <w:shd w:val="clear" w:color="auto" w:fill="D9D9D9"/>
        </w:rPr>
        <w:t>6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BD01F" wp14:editId="04DBFB53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0B2642">
        <w:rPr>
          <w:rFonts w:ascii="Arial" w:hAnsi="Arial" w:cs="Arial"/>
          <w:color w:val="000000"/>
          <w:sz w:val="22"/>
          <w:szCs w:val="22"/>
        </w:rPr>
        <w:t xml:space="preserve">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Vélez-Málaga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19 horas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="00FD4447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16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proofErr w:type="gramStart"/>
      <w:r w:rsidR="00FD4447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mayo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</w:t>
      </w:r>
      <w:proofErr w:type="gramEnd"/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se reúne</w:t>
      </w:r>
      <w:r w:rsidR="00D02879">
        <w:rPr>
          <w:rFonts w:ascii="Arial" w:hAnsi="Arial" w:cs="Arial"/>
          <w:b w:val="0"/>
          <w:color w:val="auto"/>
          <w:sz w:val="22"/>
          <w:szCs w:val="22"/>
          <w:u w:val="none"/>
        </w:rPr>
        <w:t>n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 los/as componentes del equipo de trabajo:</w:t>
      </w:r>
    </w:p>
    <w:p w:rsidR="008B1782" w:rsidRPr="00D02879" w:rsidRDefault="008B1782" w:rsidP="008B1782">
      <w:pPr>
        <w:shd w:val="clear" w:color="auto" w:fill="D9D9D9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TÍTULO</w:t>
      </w:r>
      <w:r w:rsidRPr="00D0287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02879" w:rsidRPr="00D02879">
        <w:rPr>
          <w:rFonts w:ascii="Arial" w:hAnsi="Arial" w:cs="Arial"/>
          <w:color w:val="000000" w:themeColor="text1"/>
          <w:sz w:val="22"/>
          <w:szCs w:val="22"/>
        </w:rPr>
        <w:t>Investigación, estrategias metodológicas y secuenciación en la resolución de problemas</w:t>
      </w:r>
    </w:p>
    <w:p w:rsidR="008B1782" w:rsidRPr="00D02879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</w:t>
      </w:r>
      <w:r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:</w:t>
      </w:r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C.E.I.P. Juan Herrera </w:t>
      </w:r>
      <w:proofErr w:type="spellStart"/>
      <w:r w:rsidR="00D02879" w:rsidRPr="00D02879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Alcausa</w:t>
      </w:r>
      <w:proofErr w:type="spellEnd"/>
    </w:p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2194" wp14:editId="2C71FF83">
                <wp:simplePos x="0" y="0"/>
                <wp:positionH relativeFrom="column">
                  <wp:posOffset>72390</wp:posOffset>
                </wp:positionH>
                <wp:positionV relativeFrom="paragraph">
                  <wp:posOffset>478155</wp:posOffset>
                </wp:positionV>
                <wp:extent cx="5210175" cy="26289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Dª. Manuela Jiménez Rufián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D. David Palomo Pendón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D. Rafael Leiva </w:t>
                            </w:r>
                            <w:proofErr w:type="spellStart"/>
                            <w:r>
                              <w:t>Hervás</w:t>
                            </w:r>
                            <w:proofErr w:type="spellEnd"/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Silvia Pereira Vílchez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Carmen Pérez Pareja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Mª Adela Vela Bravo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Verónica Alcaide Molina</w:t>
                            </w:r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Carmen Ruiz </w:t>
                            </w:r>
                            <w:proofErr w:type="spellStart"/>
                            <w:r>
                              <w:t>Ruiz</w:t>
                            </w:r>
                            <w:proofErr w:type="spellEnd"/>
                          </w:p>
                          <w:p w:rsidR="00810E9A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 xml:space="preserve">Dª Gema </w:t>
                            </w:r>
                            <w:proofErr w:type="spellStart"/>
                            <w:r>
                              <w:t>Gonzalez</w:t>
                            </w:r>
                            <w:proofErr w:type="spellEnd"/>
                            <w:r>
                              <w:t xml:space="preserve"> Moyano</w:t>
                            </w:r>
                          </w:p>
                          <w:p w:rsidR="00D02879" w:rsidRDefault="00810E9A" w:rsidP="00810E9A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  <w:r>
                              <w:t>Dª Carmen Gómez Calderón</w:t>
                            </w: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D02879">
                            <w:pPr>
                              <w:shd w:val="clear" w:color="auto" w:fill="D9D9D9"/>
                              <w:spacing w:line="240" w:lineRule="auto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D02879" w:rsidRDefault="00D02879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65pt;width:410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">
                <v:textbox>
                  <w:txbxContent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bookmarkStart w:id="1" w:name="_GoBack"/>
                      <w:r>
                        <w:t>Dª. Manuela Jiménez Rufián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D. David Palomo Pendón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D. Rafael Leiva </w:t>
                      </w:r>
                      <w:proofErr w:type="spellStart"/>
                      <w:r>
                        <w:t>Hervás</w:t>
                      </w:r>
                      <w:proofErr w:type="spellEnd"/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Silvia Pereira Vílchez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Carmen Pérez Pareja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Mª Adela Vela Bravo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Verónica Alcaide Molina</w:t>
                      </w:r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Carmen Ruiz </w:t>
                      </w:r>
                      <w:proofErr w:type="spellStart"/>
                      <w:r>
                        <w:t>Ruiz</w:t>
                      </w:r>
                      <w:proofErr w:type="spellEnd"/>
                    </w:p>
                    <w:p w:rsidR="00810E9A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 xml:space="preserve">Dª Gema </w:t>
                      </w:r>
                      <w:proofErr w:type="spellStart"/>
                      <w:r>
                        <w:t>Gonzalez</w:t>
                      </w:r>
                      <w:proofErr w:type="spellEnd"/>
                      <w:r>
                        <w:t xml:space="preserve"> Moyano</w:t>
                      </w:r>
                    </w:p>
                    <w:p w:rsidR="00D02879" w:rsidRDefault="00810E9A" w:rsidP="00810E9A">
                      <w:pPr>
                        <w:shd w:val="clear" w:color="auto" w:fill="D9D9D9"/>
                        <w:spacing w:line="240" w:lineRule="auto"/>
                        <w:ind w:firstLine="0"/>
                      </w:pPr>
                      <w:r>
                        <w:t>Dª Carmen Gómez Calderón</w:t>
                      </w: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D02879">
                      <w:pPr>
                        <w:shd w:val="clear" w:color="auto" w:fill="D9D9D9"/>
                        <w:spacing w:line="240" w:lineRule="auto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D02879" w:rsidRDefault="00D02879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D02879" w:rsidRDefault="00D02879" w:rsidP="008B1782">
      <w:pPr>
        <w:rPr>
          <w:rFonts w:ascii="Arial" w:hAnsi="Arial" w:cs="Arial"/>
          <w:sz w:val="22"/>
          <w:szCs w:val="22"/>
        </w:rPr>
      </w:pPr>
    </w:p>
    <w:p w:rsidR="00810E9A" w:rsidRDefault="00810E9A" w:rsidP="008B1782">
      <w:pPr>
        <w:rPr>
          <w:rFonts w:ascii="Arial" w:hAnsi="Arial" w:cs="Arial"/>
          <w:sz w:val="22"/>
          <w:szCs w:val="22"/>
        </w:rPr>
      </w:pPr>
    </w:p>
    <w:p w:rsidR="00810E9A" w:rsidRDefault="00810E9A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8B1782">
      <w:pPr>
        <w:pStyle w:val="Ttulo1"/>
        <w:rPr>
          <w:rFonts w:ascii="Arial" w:hAnsi="Arial" w:cs="Arial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sz w:val="22"/>
          <w:szCs w:val="22"/>
        </w:rPr>
        <w:t xml:space="preserve">ORDEN DEL DÍA </w:t>
      </w:r>
      <w:r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3343A6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36538" wp14:editId="4CBED3E9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324475" cy="14097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1º. Lectura y aprobación si procede del acta anterior</w:t>
                            </w:r>
                          </w:p>
                          <w:p w:rsidR="008B1782" w:rsidRDefault="00FD4447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2º. Puesta en común de las dificultades encontradas en la confección de los problemas y </w:t>
                            </w:r>
                            <w:r w:rsidR="000D0694">
                              <w:t>creación de los mismos.</w:t>
                            </w:r>
                          </w:p>
                          <w:p w:rsidR="000D0694" w:rsidRDefault="000D0694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3º. Aplicación en el aula. Comentarios.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45pt;margin-top:4.15pt;width:41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">
                <v:textbox>
                  <w:txbxContent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1º. Lectura y aprobación si procede del acta anterior</w:t>
                      </w:r>
                    </w:p>
                    <w:p w:rsidR="008B1782" w:rsidRDefault="00FD4447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2º. Puesta en común de las dificultades encontradas en la confección de los problemas y </w:t>
                      </w:r>
                      <w:r w:rsidR="000D0694">
                        <w:t>creación de los mismos.</w:t>
                      </w:r>
                    </w:p>
                    <w:p w:rsidR="000D0694" w:rsidRDefault="000D0694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3º. Aplicación en el aula. Comentarios. </w:t>
                      </w:r>
                    </w:p>
                  </w:txbxContent>
                </v:textbox>
              </v:shape>
            </w:pict>
          </mc:Fallback>
        </mc:AlternateConten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3343A6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</w:p>
    <w:p w:rsidR="003343A6" w:rsidRDefault="003343A6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</w:p>
    <w:p w:rsidR="008B178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>Tras el análisis y debate de cada uno de los puntos, se llega a los siguientes acuerdos:</w:t>
      </w:r>
    </w:p>
    <w:p w:rsidR="003343A6" w:rsidRDefault="003343A6" w:rsidP="003343A6"/>
    <w:p w:rsidR="003343A6" w:rsidRDefault="003343A6" w:rsidP="003343A6"/>
    <w:p w:rsidR="003343A6" w:rsidRPr="003343A6" w:rsidRDefault="003343A6" w:rsidP="003343A6"/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1CD6" wp14:editId="6F6B3926">
                <wp:simplePos x="0" y="0"/>
                <wp:positionH relativeFrom="column">
                  <wp:posOffset>100965</wp:posOffset>
                </wp:positionH>
                <wp:positionV relativeFrom="paragraph">
                  <wp:posOffset>455295</wp:posOffset>
                </wp:positionV>
                <wp:extent cx="5553075" cy="1047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0209F8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Cada componente del grupo </w:t>
                            </w:r>
                            <w:r w:rsidR="000D0694">
                              <w:t xml:space="preserve">completará su batería de problemas para la próxima reunión, y así poder comentarlos y revisarlos entre todos. 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85pt;width:437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">
                <v:textbox>
                  <w:txbxContent>
                    <w:p w:rsidR="008B1782" w:rsidRDefault="000209F8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Cada componente del grupo </w:t>
                      </w:r>
                      <w:r w:rsidR="000D0694">
                        <w:t xml:space="preserve">completará su batería de problemas para la próxima reunión, y así poder comentarlos y revisarlos entre todos.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0209F8" w:rsidRDefault="000209F8" w:rsidP="00F673BA">
      <w:pPr>
        <w:ind w:firstLine="0"/>
        <w:rPr>
          <w:rFonts w:ascii="Arial" w:eastAsia="Calibri" w:hAnsi="Arial" w:cs="Arial"/>
          <w:sz w:val="22"/>
          <w:szCs w:val="22"/>
        </w:rPr>
      </w:pPr>
    </w:p>
    <w:p w:rsidR="000209F8" w:rsidRDefault="000209F8" w:rsidP="008B1782">
      <w:pPr>
        <w:rPr>
          <w:rFonts w:ascii="Arial" w:eastAsia="Calibri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20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0209F8" w:rsidRPr="000B2642" w:rsidRDefault="000209F8" w:rsidP="008B178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 xml:space="preserve">                                          </w:t>
      </w:r>
    </w:p>
    <w:p w:rsidR="008B1782" w:rsidRPr="000B2642" w:rsidRDefault="000209F8" w:rsidP="000209F8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D8215CF" wp14:editId="428B75EC">
            <wp:extent cx="914400" cy="762000"/>
            <wp:effectExtent l="0" t="0" r="0" b="0"/>
            <wp:docPr id="6" name="Imagen 6" descr="C:\Users\BORIVERO\Dropbox\1. EQUIPO DIRECTIVO ARCHIVOS\3. SECRETARIA\Firma Veró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VERO\Dropbox\1. EQUIPO DIRECTIVO ARCHIVOS\3. SECRETARIA\Firma Veró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  <w:r w:rsidR="000209F8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Verónica Alcaide Molina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_</w:t>
      </w:r>
    </w:p>
    <w:sectPr w:rsidR="00BD6F3B" w:rsidSect="000B2642">
      <w:headerReference w:type="default" r:id="rId9"/>
      <w:footerReference w:type="default" r:id="rId10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01" w:rsidRDefault="002B6C01" w:rsidP="00611EDE">
      <w:r>
        <w:separator/>
      </w:r>
    </w:p>
  </w:endnote>
  <w:endnote w:type="continuationSeparator" w:id="0">
    <w:p w:rsidR="002B6C01" w:rsidRDefault="002B6C01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E90AEA" wp14:editId="0854A294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01" w:rsidRDefault="002B6C01" w:rsidP="00611EDE">
      <w:r>
        <w:separator/>
      </w:r>
    </w:p>
  </w:footnote>
  <w:footnote w:type="continuationSeparator" w:id="0">
    <w:p w:rsidR="002B6C01" w:rsidRDefault="002B6C01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 wp14:anchorId="43836475" wp14:editId="22B1A3C3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3E43FB7" wp14:editId="366D1B16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4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1C52F" wp14:editId="30C67098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>entro del Profesorado de la Axarquía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</w:t>
                    </w:r>
                    <w:proofErr w:type="gramStart"/>
                    <w:r w:rsidR="004C62A0">
                      <w:rPr>
                        <w:sz w:val="16"/>
                        <w:szCs w:val="18"/>
                      </w:rPr>
                      <w:t>./</w:t>
                    </w:r>
                    <w:proofErr w:type="gramEnd"/>
                    <w:r w:rsidR="004C62A0">
                      <w:rPr>
                        <w:sz w:val="16"/>
                        <w:szCs w:val="18"/>
                      </w:rPr>
                      <w:t xml:space="preserve">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proofErr w:type="spellStart"/>
                    <w:r w:rsidRPr="003E5CA7">
                      <w:rPr>
                        <w:sz w:val="16"/>
                        <w:szCs w:val="18"/>
                        <w:lang w:val="en-US"/>
                      </w:rPr>
                      <w:t>Tlf</w:t>
                    </w:r>
                    <w:proofErr w:type="spellEnd"/>
                    <w:r w:rsidRPr="003E5CA7">
                      <w:rPr>
                        <w:sz w:val="16"/>
                        <w:szCs w:val="18"/>
                        <w:lang w:val="en-US"/>
                      </w:rPr>
                      <w:t>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0B2642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1B142" wp14:editId="2429E2A8">
              <wp:simplePos x="0" y="0"/>
              <wp:positionH relativeFrom="column">
                <wp:posOffset>-381635</wp:posOffset>
              </wp:positionH>
              <wp:positionV relativeFrom="paragraph">
                <wp:posOffset>257175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pStyle w:val="Estil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9F8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694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6C01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3A6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E9A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0E61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4F02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2879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74D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A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447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AF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numPr>
        <w:ilvl w:val="3"/>
        <w:numId w:val="2"/>
      </w:numPr>
      <w:tabs>
        <w:tab w:val="clear" w:pos="643"/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643"/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clear" w:pos="643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numPr>
        <w:ilvl w:val="6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numPr>
        <w:ilvl w:val="7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numPr>
        <w:ilvl w:val="8"/>
        <w:numId w:val="2"/>
      </w:numPr>
      <w:tabs>
        <w:tab w:val="clear" w:pos="643"/>
        <w:tab w:val="num" w:pos="0"/>
      </w:tabs>
      <w:spacing w:before="120" w:after="0" w:line="240" w:lineRule="auto"/>
      <w:ind w:left="0"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 w:cs="Times New Roman"/>
      <w:color w:val="008000"/>
      <w:sz w:val="24"/>
      <w:u w:val="single"/>
      <w:lang w:val="es-ES" w:eastAsia="es-ES" w:bidi="ar-SA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semiHidden/>
    <w:locked/>
    <w:rsid w:val="00DA11E9"/>
    <w:rPr>
      <w:rFonts w:ascii="Arial" w:hAnsi="Arial" w:cs="Times New Roman"/>
      <w:i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semiHidden/>
    <w:locked/>
    <w:rsid w:val="00DA11E9"/>
    <w:rPr>
      <w:rFonts w:ascii="Arial" w:hAnsi="Arial" w:cs="Times New Roman"/>
      <w:noProof/>
      <w:sz w:val="16"/>
      <w:lang w:val="es-ES" w:eastAsia="es-ES" w:bidi="ar-SA"/>
    </w:rPr>
  </w:style>
  <w:style w:type="character" w:customStyle="1" w:styleId="Ttulo9Car">
    <w:name w:val="Título 9 Car"/>
    <w:link w:val="Ttulo9"/>
    <w:uiPriority w:val="99"/>
    <w:semiHidden/>
    <w:locked/>
    <w:rsid w:val="00DA11E9"/>
    <w:rPr>
      <w:rFonts w:ascii="Arial" w:hAnsi="Arial" w:cs="Times New Roman"/>
      <w:sz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BORIVERO</cp:lastModifiedBy>
  <cp:revision>2</cp:revision>
  <cp:lastPrinted>2016-09-14T10:13:00Z</cp:lastPrinted>
  <dcterms:created xsi:type="dcterms:W3CDTF">2017-05-25T19:18:00Z</dcterms:created>
  <dcterms:modified xsi:type="dcterms:W3CDTF">2017-05-25T19:18:00Z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