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  <w:bookmarkStart w:id="0" w:name="_GoBack"/>
      <w:bookmarkEnd w:id="0"/>
    </w:p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</w:p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</w:p>
    <w:p w:rsidR="0016483B" w:rsidRPr="0016483B" w:rsidRDefault="0016483B" w:rsidP="0016483B">
      <w:pPr>
        <w:pStyle w:val="NormalWeb"/>
        <w:rPr>
          <w:b/>
          <w:color w:val="000000"/>
          <w:sz w:val="52"/>
          <w:szCs w:val="52"/>
        </w:rPr>
      </w:pPr>
      <w:r w:rsidRPr="0016483B">
        <w:rPr>
          <w:b/>
          <w:color w:val="000000"/>
          <w:sz w:val="52"/>
          <w:szCs w:val="52"/>
        </w:rPr>
        <w:t>MEMORIA GRUPO DE TRABAJO</w:t>
      </w:r>
    </w:p>
    <w:p w:rsidR="001120D4" w:rsidRDefault="001120D4" w:rsidP="0016483B">
      <w:pPr>
        <w:pStyle w:val="NormalWeb"/>
        <w:jc w:val="center"/>
        <w:rPr>
          <w:b/>
          <w:color w:val="000000"/>
          <w:sz w:val="52"/>
          <w:szCs w:val="52"/>
        </w:rPr>
      </w:pPr>
    </w:p>
    <w:p w:rsidR="0016483B" w:rsidRDefault="0016483B" w:rsidP="0016483B">
      <w:pPr>
        <w:pStyle w:val="NormalWeb"/>
        <w:jc w:val="center"/>
        <w:rPr>
          <w:b/>
          <w:color w:val="000000"/>
          <w:sz w:val="52"/>
          <w:szCs w:val="52"/>
        </w:rPr>
      </w:pPr>
      <w:r w:rsidRPr="0016483B">
        <w:rPr>
          <w:b/>
          <w:color w:val="000000"/>
          <w:sz w:val="52"/>
          <w:szCs w:val="52"/>
        </w:rPr>
        <w:t>MATEMÁTICAS MANIPULATIVAS</w:t>
      </w:r>
    </w:p>
    <w:p w:rsidR="001120D4" w:rsidRDefault="001120D4" w:rsidP="0016483B">
      <w:pPr>
        <w:pStyle w:val="NormalWeb"/>
        <w:jc w:val="center"/>
        <w:rPr>
          <w:b/>
          <w:color w:val="000000"/>
          <w:sz w:val="52"/>
          <w:szCs w:val="52"/>
        </w:rPr>
      </w:pPr>
    </w:p>
    <w:p w:rsidR="0016483B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E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I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P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 xml:space="preserve"> AL ANDALUS</w:t>
      </w: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Coordinadora: Alba Mª Agüera Torres</w:t>
      </w: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Curso 2016/17</w:t>
      </w: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 </w:t>
      </w: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</w:p>
    <w:p w:rsidR="0016483B" w:rsidRP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16483B">
        <w:rPr>
          <w:b/>
          <w:color w:val="000000"/>
          <w:sz w:val="27"/>
          <w:szCs w:val="27"/>
        </w:rPr>
        <w:lastRenderedPageBreak/>
        <w:t>Grado de consecución de los objetivos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plantearon diferentes objetivos, los cuales han sido conseguidos por los maestros, y por los alumnos. Mediante la Evaluación del Proyecto y la autoevaluación, hemos podido comprobar el grado de consecución de objetivos tanto de: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Diagnóstico, reflexión-formación.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Elaboración, propuesta concreta de actividades y aplicación al aula.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 ello, se ha valorado mediante escalas de observación, registros anecdóticos, diarios de clase, tablas de doble entrada… Y los resultados, han sido muy satisfactorios.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</w:p>
    <w:p w:rsidR="0016483B" w:rsidRP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16483B">
        <w:rPr>
          <w:b/>
          <w:color w:val="000000"/>
          <w:sz w:val="27"/>
          <w:szCs w:val="27"/>
        </w:rPr>
        <w:t>Nivel de interacción entre los participantes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Todos los participantes han colaborado de forma activa. En todas las aulas se han llevado a cabo multitud de actividades de lógica-matemática relacionadas con regletas, magnitudes, composición y descomposición de números, medidas, semejanzas, simetrías, mapas, planos, manipulación de figuras geométricas, puzles, clasificaciones, seriaciones, cantidades, inicio de división, operaciones, dinero…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Cada uno de los integrantes del grupo ha aportado ideas novedosas que todos hemos intentado desarrollar en el aula.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Grado de aplicación en su contexto educativo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Todas las actividades propuestas han sido llevadas a cabo en el aula, o centro educativo. Todas y cada una de ellas, adaptando el nivel de cada una de las clases, a las posibilidades de cada alumnado.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Efectos producidos en el aula tras la transferencia de lo aprendido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alumnos se han motivado, les ha encantado las actividades, y ellos mismos, nos pedían realizar más y durante más tiempo. Todo lo que sea aprendizaje significativo, que le haga comprender procesos, resulta excitante a la par que motivador, reforzando su autoestima e interés.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Productos, evidencias de aprendizaje que se han adquirido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Tras todo el trabajo realizado, ahora tenemos una cantidad considerable de material lógico-matemáticos elaborado por niños mediante talleres, para jugar aprendiendo: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-Mapas del tesoro</w:t>
      </w:r>
      <w:r w:rsidR="00E572ED">
        <w:rPr>
          <w:color w:val="000000"/>
          <w:sz w:val="27"/>
          <w:szCs w:val="27"/>
        </w:rPr>
        <w:t xml:space="preserve"> : aprender a interpretar un mapa.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-Metros para medir</w:t>
      </w:r>
      <w:r w:rsidR="00E572ED">
        <w:rPr>
          <w:color w:val="000000"/>
          <w:sz w:val="27"/>
          <w:szCs w:val="27"/>
        </w:rPr>
        <w:t>: aprender a utilizar unidades de medida, y comprensión de la necesidad de tomar medidas.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Planos de diferentes estancias del centro, incluso de recorridos.</w:t>
      </w:r>
      <w:r w:rsidR="00E572ED">
        <w:rPr>
          <w:color w:val="000000"/>
          <w:sz w:val="27"/>
          <w:szCs w:val="27"/>
        </w:rPr>
        <w:t xml:space="preserve"> Interpretación de imágenes </w:t>
      </w:r>
      <w:proofErr w:type="spellStart"/>
      <w:r w:rsidR="00E572ED">
        <w:rPr>
          <w:color w:val="000000"/>
          <w:sz w:val="27"/>
          <w:szCs w:val="27"/>
        </w:rPr>
        <w:t>bidimiensionales</w:t>
      </w:r>
      <w:proofErr w:type="spellEnd"/>
      <w:r w:rsidR="00E572ED">
        <w:rPr>
          <w:color w:val="000000"/>
          <w:sz w:val="27"/>
          <w:szCs w:val="27"/>
        </w:rPr>
        <w:t xml:space="preserve"> y tridimensionales.</w:t>
      </w:r>
    </w:p>
    <w:p w:rsidR="0016483B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Maquetas de la clase: representación del espacio.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Paneles de números para jugar a: asignación de cantidad a grafía, anterior, posterior, sumas, restar, pares, impares, decenas, centenas…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Calendarios desmontables: conocimiento del tiempo atmosférico, días, semanas, ,meses…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Puzles de diferentes temas, piezas, y dificultades. 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572ED">
        <w:rPr>
          <w:color w:val="000000"/>
          <w:sz w:val="27"/>
          <w:szCs w:val="27"/>
        </w:rPr>
        <w:t>- Material de medida.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-Uso de relojes: iniciación de conceptos temporales.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-Series de diferentes colores, tamaños, atendiendo a diferentes características.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-Propiedades de los objetos: volumen, medida, </w:t>
      </w:r>
      <w:proofErr w:type="spellStart"/>
      <w:r>
        <w:rPr>
          <w:color w:val="000000"/>
          <w:sz w:val="27"/>
          <w:szCs w:val="27"/>
        </w:rPr>
        <w:t>colores,tamaños</w:t>
      </w:r>
      <w:proofErr w:type="spellEnd"/>
      <w:r>
        <w:rPr>
          <w:color w:val="000000"/>
          <w:sz w:val="27"/>
          <w:szCs w:val="27"/>
        </w:rPr>
        <w:t>, texturas, olores…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Ordenar procesos y secuencias: cuentos, imágenes…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-Otros.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</w:p>
    <w:p w:rsid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E572ED">
        <w:rPr>
          <w:b/>
          <w:color w:val="000000"/>
          <w:sz w:val="27"/>
          <w:szCs w:val="27"/>
        </w:rPr>
        <w:t>Destacar aspectos que hayan resultado interesantes</w:t>
      </w:r>
    </w:p>
    <w:p w:rsidR="00E572ED" w:rsidRPr="00E572ED" w:rsidRDefault="00E572ED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E572ED">
        <w:rPr>
          <w:color w:val="000000"/>
          <w:sz w:val="27"/>
          <w:szCs w:val="27"/>
        </w:rPr>
        <w:t>Ha</w:t>
      </w:r>
      <w:r>
        <w:rPr>
          <w:color w:val="000000"/>
          <w:sz w:val="27"/>
          <w:szCs w:val="27"/>
        </w:rPr>
        <w:t xml:space="preserve"> sido muy interesante, el interé</w:t>
      </w:r>
      <w:r w:rsidRPr="00E572ED">
        <w:rPr>
          <w:color w:val="000000"/>
          <w:sz w:val="27"/>
          <w:szCs w:val="27"/>
        </w:rPr>
        <w:t>s qu</w:t>
      </w:r>
      <w:r>
        <w:rPr>
          <w:color w:val="000000"/>
          <w:sz w:val="27"/>
          <w:szCs w:val="27"/>
        </w:rPr>
        <w:t>e mostraban cada uno de los alum</w:t>
      </w:r>
      <w:r w:rsidRPr="00E572ED">
        <w:rPr>
          <w:color w:val="000000"/>
          <w:sz w:val="27"/>
          <w:szCs w:val="27"/>
        </w:rPr>
        <w:t xml:space="preserve">nos en la elaboración de material, </w:t>
      </w:r>
      <w:r>
        <w:rPr>
          <w:color w:val="000000"/>
          <w:sz w:val="27"/>
          <w:szCs w:val="27"/>
        </w:rPr>
        <w:t>pero todo ha sido, porque antes, se le han propuesto</w:t>
      </w:r>
      <w:r w:rsidR="00D104C0">
        <w:rPr>
          <w:color w:val="000000"/>
          <w:sz w:val="27"/>
          <w:szCs w:val="27"/>
        </w:rPr>
        <w:t xml:space="preserve"> problemas, cuya solución debían encontrar ellos. Esto ha generado </w:t>
      </w:r>
      <w:r>
        <w:rPr>
          <w:color w:val="000000"/>
          <w:sz w:val="27"/>
          <w:szCs w:val="27"/>
        </w:rPr>
        <w:t xml:space="preserve"> conflictos </w:t>
      </w:r>
      <w:proofErr w:type="spellStart"/>
      <w:r>
        <w:rPr>
          <w:color w:val="000000"/>
          <w:sz w:val="27"/>
          <w:szCs w:val="27"/>
        </w:rPr>
        <w:t>congnitivos</w:t>
      </w:r>
      <w:proofErr w:type="spellEnd"/>
      <w:r>
        <w:rPr>
          <w:color w:val="000000"/>
          <w:sz w:val="27"/>
          <w:szCs w:val="27"/>
        </w:rPr>
        <w:t xml:space="preserve">, que les ha hecho equivocarse, y buscar nuevas alternativas y soluciones a los problemas que se han planteado. De ahí que los aprendizajes hayan sido significativos, </w:t>
      </w:r>
      <w:r w:rsidR="00D104C0">
        <w:rPr>
          <w:color w:val="000000"/>
          <w:sz w:val="27"/>
          <w:szCs w:val="27"/>
        </w:rPr>
        <w:t xml:space="preserve">y hayan comprendido la importancia de por ejemplo, tener la medida exacta de un espacio, para poder colocar un mueble. </w:t>
      </w:r>
    </w:p>
    <w:p w:rsid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D104C0">
        <w:rPr>
          <w:b/>
          <w:color w:val="000000"/>
          <w:sz w:val="27"/>
          <w:szCs w:val="27"/>
        </w:rPr>
        <w:t>Destacar aspectos susceptibles de mejora</w:t>
      </w:r>
      <w:r w:rsidR="00D104C0">
        <w:rPr>
          <w:b/>
          <w:color w:val="000000"/>
          <w:sz w:val="27"/>
          <w:szCs w:val="27"/>
        </w:rPr>
        <w:t>:</w:t>
      </w:r>
    </w:p>
    <w:p w:rsidR="00D104C0" w:rsidRDefault="00D104C0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D104C0">
        <w:rPr>
          <w:color w:val="000000"/>
          <w:sz w:val="27"/>
          <w:szCs w:val="27"/>
        </w:rPr>
        <w:t>Son muchas las actividades que se desarrollan a lo largo del día en</w:t>
      </w:r>
      <w:r>
        <w:rPr>
          <w:color w:val="000000"/>
          <w:sz w:val="27"/>
          <w:szCs w:val="27"/>
        </w:rPr>
        <w:t xml:space="preserve"> un aula de Educación Infantil. Todos sabemos que esta lleva consigo  un proceso de </w:t>
      </w:r>
      <w:proofErr w:type="spellStart"/>
      <w:r>
        <w:rPr>
          <w:color w:val="000000"/>
          <w:sz w:val="27"/>
          <w:szCs w:val="27"/>
        </w:rPr>
        <w:t>esnseñanza</w:t>
      </w:r>
      <w:proofErr w:type="spellEnd"/>
      <w:r>
        <w:rPr>
          <w:color w:val="000000"/>
          <w:sz w:val="27"/>
          <w:szCs w:val="27"/>
        </w:rPr>
        <w:t xml:space="preserve">-aprendizaje globalizado. A veces es complicado clasificar una actividad en un área concreta, por lo que se desarrollan diferentes capacidades de diferentes áreas. Es por esto, y por la gran actividad que se desarrolla cada día en nuestras aulas, y tantas cosas a tener en cuenta, tantos niños y niñas, y tantas capacidades y necesidades diferentes, </w:t>
      </w:r>
      <w:r w:rsidR="001120D4">
        <w:rPr>
          <w:color w:val="000000"/>
          <w:sz w:val="27"/>
          <w:szCs w:val="27"/>
        </w:rPr>
        <w:t xml:space="preserve">que resulta prácticamente imposible dejar constancia de todo lo que se hace, todo lo que se programa, y qué camino coge definitivamente cada situación. </w:t>
      </w:r>
    </w:p>
    <w:p w:rsidR="001120D4" w:rsidRPr="00D104C0" w:rsidRDefault="001120D4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Podemos mejorar, el registro real de actividades o situaciones lógico-matemáticas que se dan en cada clase cada día. Aunque </w:t>
      </w:r>
      <w:proofErr w:type="spellStart"/>
      <w:r>
        <w:rPr>
          <w:color w:val="000000"/>
          <w:sz w:val="27"/>
          <w:szCs w:val="27"/>
        </w:rPr>
        <w:t>realmete</w:t>
      </w:r>
      <w:proofErr w:type="spellEnd"/>
      <w:r>
        <w:rPr>
          <w:color w:val="000000"/>
          <w:sz w:val="27"/>
          <w:szCs w:val="27"/>
        </w:rPr>
        <w:t xml:space="preserve"> la plataforma colabora, no representa la realidad un la gran cantidad de trabajo que supone un aula real. Y se pierde mucha información pro el camino. </w:t>
      </w:r>
    </w:p>
    <w:p w:rsidR="00960725" w:rsidRDefault="00960725" w:rsidP="001120D4">
      <w:pPr>
        <w:jc w:val="both"/>
      </w:pPr>
    </w:p>
    <w:sectPr w:rsidR="00960725" w:rsidSect="00960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83B"/>
    <w:rsid w:val="001120D4"/>
    <w:rsid w:val="0016483B"/>
    <w:rsid w:val="0022198C"/>
    <w:rsid w:val="005207A2"/>
    <w:rsid w:val="006D204D"/>
    <w:rsid w:val="00960725"/>
    <w:rsid w:val="00D104C0"/>
    <w:rsid w:val="00E5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USUARIO</cp:lastModifiedBy>
  <cp:revision>2</cp:revision>
  <dcterms:created xsi:type="dcterms:W3CDTF">2017-05-09T10:46:00Z</dcterms:created>
  <dcterms:modified xsi:type="dcterms:W3CDTF">2017-05-09T10:46:00Z</dcterms:modified>
</cp:coreProperties>
</file>