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9" w:rsidRDefault="00DC7344">
      <w:r>
        <w:t>INFORME SOBRE EL DESARROLLO DEL TRABAJO HASTA EL 30 DE ENERO DE 2017</w:t>
      </w:r>
    </w:p>
    <w:p w:rsidR="00DC7344" w:rsidRDefault="00DC7344"/>
    <w:p w:rsidR="00DC7344" w:rsidRDefault="00DC7344">
      <w:r>
        <w:t>En el proyecto de la fase inicial de la presente formación en centro “Iniciación a la metodología ABN” se establecieron los siguientes objetivos:</w:t>
      </w:r>
    </w:p>
    <w:p w:rsidR="00DC7344" w:rsidRDefault="00DC7344" w:rsidP="00DC7344">
      <w:pPr>
        <w:pStyle w:val="Prrafodelista"/>
        <w:numPr>
          <w:ilvl w:val="0"/>
          <w:numId w:val="1"/>
        </w:numPr>
      </w:pPr>
      <w:r>
        <w:t>Ad</w:t>
      </w:r>
      <w:r w:rsidR="00155AF5">
        <w:t>quirir los conocimientos básicos sobre el funcionamiento del método ABN.</w:t>
      </w:r>
    </w:p>
    <w:p w:rsidR="00155AF5" w:rsidRDefault="00155AF5" w:rsidP="00DC7344">
      <w:pPr>
        <w:pStyle w:val="Prrafodelista"/>
        <w:numPr>
          <w:ilvl w:val="0"/>
          <w:numId w:val="1"/>
        </w:numPr>
      </w:pPr>
      <w:r>
        <w:t>Aplicar el método de trabajo ABN en nuestra aula progresivamente.</w:t>
      </w:r>
    </w:p>
    <w:p w:rsidR="00155AF5" w:rsidRDefault="00155AF5" w:rsidP="00DC7344">
      <w:pPr>
        <w:pStyle w:val="Prrafodelista"/>
        <w:numPr>
          <w:ilvl w:val="0"/>
          <w:numId w:val="1"/>
        </w:numPr>
      </w:pPr>
      <w:r>
        <w:t>Elaborar materiales para favorecer su implantación en el aula.</w:t>
      </w:r>
    </w:p>
    <w:p w:rsidR="00155AF5" w:rsidRDefault="00155AF5" w:rsidP="00155AF5"/>
    <w:p w:rsidR="00155AF5" w:rsidRDefault="00DF5329" w:rsidP="00155AF5">
      <w:r>
        <w:t>Como coordinador de la formación en mi centro puedo destacar que los objetivos inicialmente propuestos se van consiguiendo en mayor o menor medida. Así, a través de las ponencias presenciales vamos adquiriendo tanto los conocimientos básicos del método ABN como el modo de llevarlos a la práctica y los materiales que podemos utilizar para ello.</w:t>
      </w:r>
    </w:p>
    <w:p w:rsidR="00722F5D" w:rsidRDefault="00DF5329" w:rsidP="00155AF5">
      <w:r>
        <w:t>En la etapa de Educación Infantil se están poniendo en práctica actividades matemáticas</w:t>
      </w:r>
      <w:r w:rsidR="00722F5D">
        <w:t>, sobre todo en la asamblea,</w:t>
      </w:r>
      <w:r>
        <w:t xml:space="preserve"> </w:t>
      </w:r>
      <w:r w:rsidR="00722F5D">
        <w:t xml:space="preserve">utilizando materiales ABN. En la etapa de Educación Primaria aún  no se está utilizando el método ABN ya que estamos a la espera de celebrar la ponencia sobre ABN en Primaria que tendrá lugar el próximo 14 de marzo, aunque la fecha aún puede ser modificada. </w:t>
      </w:r>
    </w:p>
    <w:p w:rsidR="003A1958" w:rsidRDefault="00722F5D" w:rsidP="00155AF5">
      <w:r>
        <w:t xml:space="preserve">En cuanto a la elaboración de materiales ABN cabe destacar que nos estamos reuniendo </w:t>
      </w:r>
      <w:r w:rsidR="003A1958">
        <w:t>algunos lunes para tal fin utilizándolos en nuestra aula. Alguno de estos materiales los podremos ver en el apartado correspondiente en la plataforma colabora.</w:t>
      </w:r>
    </w:p>
    <w:p w:rsidR="00DF5329" w:rsidRDefault="003A1958" w:rsidP="00155AF5">
      <w:r>
        <w:t xml:space="preserve"> </w:t>
      </w:r>
      <w:r w:rsidR="00722F5D">
        <w:t xml:space="preserve"> </w:t>
      </w:r>
    </w:p>
    <w:p w:rsidR="00155AF5" w:rsidRDefault="00155AF5" w:rsidP="00155AF5">
      <w:pPr>
        <w:pStyle w:val="Prrafodelista"/>
      </w:pPr>
    </w:p>
    <w:p w:rsidR="00155AF5" w:rsidRDefault="00155AF5" w:rsidP="00155AF5">
      <w:pPr>
        <w:pStyle w:val="Prrafodelista"/>
      </w:pPr>
    </w:p>
    <w:p w:rsidR="00155AF5" w:rsidRDefault="00155AF5" w:rsidP="00155AF5">
      <w:pPr>
        <w:pStyle w:val="Prrafodelista"/>
      </w:pPr>
    </w:p>
    <w:p w:rsidR="00155AF5" w:rsidRDefault="00155AF5" w:rsidP="00155AF5">
      <w:pPr>
        <w:pStyle w:val="Prrafodelista"/>
      </w:pPr>
      <w:bookmarkStart w:id="0" w:name="_GoBack"/>
      <w:bookmarkEnd w:id="0"/>
    </w:p>
    <w:sectPr w:rsidR="0015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6EAE"/>
    <w:multiLevelType w:val="hybridMultilevel"/>
    <w:tmpl w:val="333270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44"/>
    <w:rsid w:val="00155AF5"/>
    <w:rsid w:val="003A1958"/>
    <w:rsid w:val="00722F5D"/>
    <w:rsid w:val="00D36A99"/>
    <w:rsid w:val="00DC7344"/>
    <w:rsid w:val="00D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2017-01-30T09:41:00Z</dcterms:created>
  <dcterms:modified xsi:type="dcterms:W3CDTF">2017-01-30T10:27:00Z</dcterms:modified>
</cp:coreProperties>
</file>