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widowControl w:val="0"/>
        <w:ind w:left="108" w:hanging="108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Acta n</w:t>
      </w:r>
      <w:r>
        <w:rPr>
          <w:b w:val="1"/>
          <w:bCs w:val="1"/>
          <w:rtl w:val="0"/>
          <w:lang w:val="es-ES_tradnl"/>
        </w:rPr>
        <w:t xml:space="preserve">º </w:t>
      </w:r>
      <w:r>
        <w:rPr>
          <w:b w:val="1"/>
          <w:bCs w:val="1"/>
          <w:rtl w:val="0"/>
          <w:lang w:val="es-ES_tradnl"/>
        </w:rPr>
        <w:t>2: ABN por unas matem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 xml:space="preserve">ticas emocionantes y vividas </w:t>
      </w:r>
    </w:p>
    <w:p>
      <w:pPr>
        <w:pStyle w:val="Cuerpo"/>
        <w:widowControl w:val="0"/>
        <w:ind w:left="108" w:hanging="108"/>
      </w:pPr>
    </w:p>
    <w:tbl>
      <w:tblPr>
        <w:tblW w:w="83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90"/>
        <w:gridCol w:w="2312"/>
        <w:gridCol w:w="187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Lugar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C.E.I.P. 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Posidonia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Fecha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5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 de enero de 2016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Horario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De 1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7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:00 a 19:00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Coordinador/a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ª 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Dolores Vargas Garc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Asistentes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-M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ª 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del Carmen Berrio Ruiz</w:t>
            </w:r>
          </w:p>
          <w:p>
            <w:pPr>
              <w:pStyle w:val="Cuerpo A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-Ana M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ª 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Fern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ndez Garc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</w:t>
            </w:r>
          </w:p>
          <w:p>
            <w:pPr>
              <w:pStyle w:val="Cuerpo A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-Carmen Gallardo Rodr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guez</w:t>
            </w:r>
          </w:p>
          <w:p>
            <w:pPr>
              <w:pStyle w:val="Cuerpo A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-Vanesa Rosario Mora Caro</w:t>
            </w:r>
          </w:p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-Antonio Jes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ú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s Valdivieso Buend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Ausencias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-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Roc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o Garc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 Gonzalez</w:t>
            </w:r>
          </w:p>
          <w:p>
            <w:pPr>
              <w:pStyle w:val="Cuerpo A"/>
              <w:spacing w:after="0" w:line="240" w:lineRule="auto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-Cristina Iribarren Mar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n</w:t>
            </w:r>
          </w:p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-Carmen Rodr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guez Ram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rez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Otros asistentes (asesor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a de referencia, ponente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…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)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ª 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Mercedes S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nchez</w:t>
            </w:r>
          </w:p>
          <w:p>
            <w:pPr>
              <w:pStyle w:val="Cuerpo 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Javier Garc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 Blanca</w:t>
            </w:r>
          </w:p>
          <w:p>
            <w:pPr>
              <w:pStyle w:val="Cuerpo 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Maestros/as de otros colegios de la zona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Orden del d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Asistencia al C.E.I.P Posidonia de Roquetas de Mar para recibir asesoramiento experto por parte de la ponente invitada.</w:t>
            </w:r>
          </w:p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Hacer preguntas e intentar resolver nuestras dudas sobre la metodolog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a.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¿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Conocen los/las asistentes el orden del d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a?</w:t>
            </w:r>
          </w:p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                  SI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ind w:firstLine="708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center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X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37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Desarrollo de la sesi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Escuchar los conocimientos impartidos por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ª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Mercedes.</w:t>
            </w:r>
          </w:p>
          <w:p>
            <w:pPr>
              <w:pStyle w:val="Cuerpo 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Ver videos y power points sobre ABN.</w:t>
            </w:r>
          </w:p>
          <w:p>
            <w:pPr>
              <w:pStyle w:val="Cuerpo 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Ver materiales e ideas para nuestro aula.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Conclusiones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An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lisis y reflexi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n sobre 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lo aprendido.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Tareas pendientes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Comentar en grupo que nos pareci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ó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la experiencia.</w:t>
            </w:r>
          </w:p>
          <w:p>
            <w:pPr>
              <w:pStyle w:val="Cuerpo 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Cada miembro del grupo decidir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á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que materiales de ABN va a preparar y traer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 xml:space="preserve">á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los recursos necesarios para comenzar a trabajar.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Otras observaciones</w:t>
            </w:r>
          </w:p>
        </w:tc>
        <w:tc>
          <w:tcPr>
            <w:tcW w:type="dxa" w:w="4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Actitud positiva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, de ilusi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y de aprendizaje por parte de todos los miembros del grupo.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 Con ganas de comenzar a elaborar materiales y actividades para el aula.</w:t>
            </w:r>
          </w:p>
        </w:tc>
      </w:tr>
    </w:tbl>
    <w:p>
      <w:pPr>
        <w:pStyle w:val="Cuerpo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417" w:right="1440" w:bottom="1417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