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BFD" w:rsidRPr="002A06E6" w:rsidRDefault="000A5646" w:rsidP="00920976">
      <w:pPr>
        <w:jc w:val="center"/>
        <w:rPr>
          <w:rFonts w:ascii="a song for jennifer" w:hAnsi="a song for jennifer" w:cs="Arial"/>
          <w:b/>
          <w:color w:val="943634" w:themeColor="accent2" w:themeShade="BF"/>
          <w:sz w:val="48"/>
          <w:szCs w:val="48"/>
          <w:u w:val="single"/>
        </w:rPr>
      </w:pPr>
      <w:r w:rsidRPr="002A06E6">
        <w:rPr>
          <w:rFonts w:ascii="a song for jennifer" w:hAnsi="a song for jennifer" w:cs="Arial"/>
          <w:b/>
          <w:color w:val="943634" w:themeColor="accent2" w:themeShade="BF"/>
          <w:sz w:val="48"/>
          <w:szCs w:val="48"/>
          <w:u w:val="single"/>
        </w:rPr>
        <w:t>Plan de tra</w:t>
      </w:r>
      <w:r w:rsidR="00862929" w:rsidRPr="002A06E6">
        <w:rPr>
          <w:rFonts w:ascii="a song for jennifer" w:hAnsi="a song for jennifer" w:cs="Arial"/>
          <w:b/>
          <w:color w:val="943634" w:themeColor="accent2" w:themeShade="BF"/>
          <w:sz w:val="48"/>
          <w:szCs w:val="48"/>
          <w:u w:val="single"/>
        </w:rPr>
        <w:t>bajo</w:t>
      </w:r>
      <w:r w:rsidR="001435E0">
        <w:rPr>
          <w:rFonts w:ascii="a song for jennifer" w:hAnsi="a song for jennifer" w:cs="Arial"/>
          <w:b/>
          <w:color w:val="943634" w:themeColor="accent2" w:themeShade="BF"/>
          <w:sz w:val="48"/>
          <w:szCs w:val="48"/>
          <w:u w:val="single"/>
        </w:rPr>
        <w:t xml:space="preserve"> </w:t>
      </w:r>
      <w:r w:rsidR="009F1B6A" w:rsidRPr="002A06E6">
        <w:rPr>
          <w:rFonts w:ascii="a song for jennifer" w:hAnsi="a song for jennifer" w:cs="Arial"/>
          <w:b/>
          <w:color w:val="943634" w:themeColor="accent2" w:themeShade="BF"/>
          <w:sz w:val="48"/>
          <w:szCs w:val="48"/>
          <w:u w:val="single"/>
        </w:rPr>
        <w:t>febrero</w:t>
      </w:r>
      <w:r w:rsidR="001435E0">
        <w:rPr>
          <w:rFonts w:ascii="a song for jennifer" w:hAnsi="a song for jennifer" w:cs="Arial"/>
          <w:b/>
          <w:color w:val="943634" w:themeColor="accent2" w:themeShade="BF"/>
          <w:sz w:val="48"/>
          <w:szCs w:val="48"/>
          <w:u w:val="single"/>
        </w:rPr>
        <w:t>-marzo</w:t>
      </w:r>
    </w:p>
    <w:p w:rsidR="000A5646" w:rsidRPr="00920976" w:rsidRDefault="00B91344">
      <w:pPr>
        <w:rPr>
          <w:rFonts w:ascii="Arial" w:hAnsi="Arial" w:cs="Arial"/>
          <w:sz w:val="32"/>
          <w:szCs w:val="32"/>
        </w:rPr>
      </w:pPr>
      <w:r>
        <w:rPr>
          <w:rFonts w:ascii="Arial" w:hAnsi="Arial" w:cs="Arial"/>
          <w:sz w:val="32"/>
          <w:szCs w:val="32"/>
        </w:rPr>
        <w:t xml:space="preserve">Del </w:t>
      </w:r>
      <w:r w:rsidR="009F1B6A">
        <w:rPr>
          <w:rFonts w:ascii="Arial" w:hAnsi="Arial" w:cs="Arial"/>
          <w:sz w:val="32"/>
          <w:szCs w:val="32"/>
        </w:rPr>
        <w:t>12 de febrero</w:t>
      </w:r>
      <w:r>
        <w:rPr>
          <w:rFonts w:ascii="Arial" w:hAnsi="Arial" w:cs="Arial"/>
          <w:sz w:val="32"/>
          <w:szCs w:val="32"/>
        </w:rPr>
        <w:t xml:space="preserve"> al 12 de marzo</w:t>
      </w:r>
      <w:r w:rsidR="009F1B6A">
        <w:rPr>
          <w:rFonts w:ascii="Arial" w:hAnsi="Arial" w:cs="Arial"/>
          <w:sz w:val="32"/>
          <w:szCs w:val="32"/>
        </w:rPr>
        <w:t xml:space="preserve"> de 2018</w:t>
      </w:r>
    </w:p>
    <w:p w:rsidR="000A5646" w:rsidRDefault="009F1B6A">
      <w:pPr>
        <w:rPr>
          <w:rFonts w:ascii="Arial" w:hAnsi="Arial" w:cs="Arial"/>
          <w:sz w:val="24"/>
          <w:szCs w:val="24"/>
        </w:rPr>
      </w:pPr>
      <w:r>
        <w:rPr>
          <w:rFonts w:ascii="Arial" w:hAnsi="Arial" w:cs="Arial"/>
          <w:sz w:val="24"/>
          <w:szCs w:val="24"/>
        </w:rPr>
        <w:t>El trabajo que he planteado para este mes va a es</w:t>
      </w:r>
      <w:r w:rsidR="00B91344">
        <w:rPr>
          <w:rFonts w:ascii="Arial" w:hAnsi="Arial" w:cs="Arial"/>
          <w:sz w:val="24"/>
          <w:szCs w:val="24"/>
        </w:rPr>
        <w:t>tar orientado a trabajarla línea recta-curv</w:t>
      </w:r>
      <w:r w:rsidR="00FA3554">
        <w:rPr>
          <w:rFonts w:ascii="Arial" w:hAnsi="Arial" w:cs="Arial"/>
          <w:sz w:val="24"/>
          <w:szCs w:val="24"/>
        </w:rPr>
        <w:t>a y curva abierta-curva cerrada y</w:t>
      </w:r>
      <w:r w:rsidR="00B91344">
        <w:rPr>
          <w:rFonts w:ascii="Arial" w:hAnsi="Arial" w:cs="Arial"/>
          <w:sz w:val="24"/>
          <w:szCs w:val="24"/>
        </w:rPr>
        <w:t xml:space="preserve"> representa</w:t>
      </w:r>
      <w:r w:rsidR="00FA3554">
        <w:rPr>
          <w:rFonts w:ascii="Arial" w:hAnsi="Arial" w:cs="Arial"/>
          <w:sz w:val="24"/>
          <w:szCs w:val="24"/>
        </w:rPr>
        <w:t>ción. E</w:t>
      </w:r>
      <w:r>
        <w:rPr>
          <w:rFonts w:ascii="Arial" w:hAnsi="Arial" w:cs="Arial"/>
          <w:sz w:val="24"/>
          <w:szCs w:val="24"/>
        </w:rPr>
        <w:t xml:space="preserve">stas a su vez estarán secuenciadas en </w:t>
      </w:r>
      <w:r w:rsidR="00FA3554">
        <w:rPr>
          <w:rFonts w:ascii="Arial" w:hAnsi="Arial" w:cs="Arial"/>
          <w:sz w:val="24"/>
          <w:szCs w:val="24"/>
        </w:rPr>
        <w:t xml:space="preserve">3 </w:t>
      </w:r>
      <w:r>
        <w:rPr>
          <w:rFonts w:ascii="Arial" w:hAnsi="Arial" w:cs="Arial"/>
          <w:sz w:val="24"/>
          <w:szCs w:val="24"/>
        </w:rPr>
        <w:t>sesiones de traba</w:t>
      </w:r>
      <w:r w:rsidR="00E43270">
        <w:rPr>
          <w:rFonts w:ascii="Arial" w:hAnsi="Arial" w:cs="Arial"/>
          <w:sz w:val="24"/>
          <w:szCs w:val="24"/>
        </w:rPr>
        <w:t>jo</w:t>
      </w:r>
      <w:r w:rsidR="00761E0E">
        <w:rPr>
          <w:rFonts w:ascii="Arial" w:hAnsi="Arial" w:cs="Arial"/>
          <w:sz w:val="24"/>
          <w:szCs w:val="24"/>
        </w:rPr>
        <w:t xml:space="preserve"> </w:t>
      </w:r>
      <w:r w:rsidR="00E43270">
        <w:rPr>
          <w:rFonts w:ascii="Arial" w:hAnsi="Arial" w:cs="Arial"/>
          <w:sz w:val="24"/>
          <w:szCs w:val="24"/>
        </w:rPr>
        <w:t xml:space="preserve">aunque estas serán flexibles y se adaptarán </w:t>
      </w:r>
      <w:r>
        <w:rPr>
          <w:rFonts w:ascii="Arial" w:hAnsi="Arial" w:cs="Arial"/>
          <w:sz w:val="24"/>
          <w:szCs w:val="24"/>
        </w:rPr>
        <w:t>a las circunstancias de cada clase</w:t>
      </w:r>
      <w:r w:rsidR="00E43270">
        <w:rPr>
          <w:rFonts w:ascii="Arial" w:hAnsi="Arial" w:cs="Arial"/>
          <w:sz w:val="24"/>
          <w:szCs w:val="24"/>
        </w:rPr>
        <w:t xml:space="preserve"> y alumnado.</w:t>
      </w:r>
    </w:p>
    <w:p w:rsidR="000A5646" w:rsidRPr="002A06E6" w:rsidRDefault="00920976" w:rsidP="000A5646">
      <w:pPr>
        <w:rPr>
          <w:rFonts w:ascii="Lobster 1.4" w:hAnsi="Lobster 1.4" w:cs="Arial"/>
          <w:b/>
          <w:color w:val="943634" w:themeColor="accent2" w:themeShade="BF"/>
          <w:sz w:val="32"/>
          <w:szCs w:val="32"/>
          <w:u w:val="single"/>
        </w:rPr>
      </w:pPr>
      <w:r w:rsidRPr="002A06E6">
        <w:rPr>
          <w:rFonts w:ascii="Lobster 1.4" w:hAnsi="Lobster 1.4" w:cs="Arial"/>
          <w:b/>
          <w:color w:val="943634" w:themeColor="accent2" w:themeShade="BF"/>
          <w:sz w:val="32"/>
          <w:szCs w:val="32"/>
          <w:u w:val="single"/>
        </w:rPr>
        <w:t>Sesión 1</w:t>
      </w:r>
    </w:p>
    <w:p w:rsidR="00B91344" w:rsidRDefault="00B91344" w:rsidP="001435E0">
      <w:pPr>
        <w:jc w:val="center"/>
        <w:rPr>
          <w:rFonts w:ascii="Arial" w:hAnsi="Arial" w:cs="Arial"/>
          <w:b/>
          <w:sz w:val="24"/>
          <w:szCs w:val="24"/>
        </w:rPr>
      </w:pPr>
      <w:r>
        <w:rPr>
          <w:rFonts w:ascii="Arial" w:hAnsi="Arial" w:cs="Arial"/>
          <w:b/>
          <w:sz w:val="24"/>
          <w:szCs w:val="24"/>
        </w:rPr>
        <w:t>Recta-curva</w:t>
      </w:r>
    </w:p>
    <w:p w:rsidR="0074455E" w:rsidRPr="001435E0" w:rsidRDefault="0074455E" w:rsidP="0074455E">
      <w:pPr>
        <w:rPr>
          <w:rFonts w:ascii="Arial" w:hAnsi="Arial" w:cs="Arial"/>
          <w:b/>
          <w:sz w:val="24"/>
          <w:szCs w:val="24"/>
        </w:rPr>
      </w:pPr>
    </w:p>
    <w:p w:rsidR="00E852B5" w:rsidRPr="002A06E6" w:rsidRDefault="00E852B5">
      <w:pPr>
        <w:rPr>
          <w:rFonts w:ascii="Arial" w:hAnsi="Arial" w:cs="Arial"/>
          <w:b/>
          <w:color w:val="943634" w:themeColor="accent2" w:themeShade="BF"/>
          <w:sz w:val="24"/>
          <w:szCs w:val="24"/>
          <w:u w:val="single"/>
        </w:rPr>
      </w:pPr>
      <w:r w:rsidRPr="002A06E6">
        <w:rPr>
          <w:rFonts w:ascii="Arial" w:hAnsi="Arial" w:cs="Arial"/>
          <w:b/>
          <w:color w:val="943634" w:themeColor="accent2" w:themeShade="BF"/>
          <w:sz w:val="24"/>
          <w:szCs w:val="24"/>
          <w:u w:val="single"/>
        </w:rPr>
        <w:t>Actividad 1</w:t>
      </w:r>
    </w:p>
    <w:p w:rsidR="00EB6990" w:rsidRDefault="001435E0">
      <w:pPr>
        <w:rPr>
          <w:rFonts w:ascii="Arial" w:hAnsi="Arial" w:cs="Arial"/>
          <w:sz w:val="24"/>
          <w:szCs w:val="24"/>
        </w:rPr>
      </w:pPr>
      <w:r>
        <w:rPr>
          <w:rFonts w:ascii="Arial" w:hAnsi="Arial" w:cs="Arial"/>
          <w:sz w:val="24"/>
          <w:szCs w:val="24"/>
        </w:rPr>
        <w:t>Diferenciación  entre línea recta y línea curva</w:t>
      </w:r>
    </w:p>
    <w:p w:rsidR="0074455E" w:rsidRDefault="001435E0">
      <w:pPr>
        <w:rPr>
          <w:rFonts w:ascii="Arial" w:hAnsi="Arial" w:cs="Arial"/>
          <w:sz w:val="24"/>
          <w:szCs w:val="24"/>
        </w:rPr>
      </w:pPr>
      <w:r>
        <w:rPr>
          <w:rFonts w:ascii="Arial" w:hAnsi="Arial" w:cs="Arial"/>
          <w:sz w:val="24"/>
          <w:szCs w:val="24"/>
        </w:rPr>
        <w:t>Dibujaremos en</w:t>
      </w:r>
      <w:r w:rsidR="0074455E">
        <w:rPr>
          <w:rFonts w:ascii="Arial" w:hAnsi="Arial" w:cs="Arial"/>
          <w:sz w:val="24"/>
          <w:szCs w:val="24"/>
        </w:rPr>
        <w:t xml:space="preserve"> un papel una línea recta con una pintura roja. Les preguntaremos qué ven. Las palabras que escuchemos serán las que emplearemos para realizar la actividad. Supongamos que nos dicen una raya, un camino…</w:t>
      </w:r>
    </w:p>
    <w:p w:rsidR="0074455E" w:rsidRDefault="0074455E">
      <w:pPr>
        <w:rPr>
          <w:rFonts w:ascii="Arial" w:hAnsi="Arial" w:cs="Arial"/>
          <w:sz w:val="24"/>
          <w:szCs w:val="24"/>
        </w:rPr>
      </w:pPr>
      <w:r>
        <w:rPr>
          <w:rFonts w:ascii="Arial" w:hAnsi="Arial" w:cs="Arial"/>
          <w:sz w:val="24"/>
          <w:szCs w:val="24"/>
        </w:rPr>
        <w:t>Seguiremos dialogando con el fin de ir recogiendo un vocabulario infantil hasta la comprensión de los conceptos.</w:t>
      </w:r>
    </w:p>
    <w:p w:rsidR="0074455E" w:rsidRDefault="0074455E">
      <w:pPr>
        <w:rPr>
          <w:rFonts w:ascii="Arial" w:hAnsi="Arial" w:cs="Arial"/>
          <w:sz w:val="24"/>
          <w:szCs w:val="24"/>
        </w:rPr>
      </w:pPr>
      <w:r>
        <w:rPr>
          <w:rFonts w:ascii="Arial" w:hAnsi="Arial" w:cs="Arial"/>
          <w:sz w:val="24"/>
          <w:szCs w:val="24"/>
        </w:rPr>
        <w:t>Sobre el mismo papel dibujaré con una pintura azul una línea curva. Les preguntaremos cuál les gusta más.</w:t>
      </w:r>
    </w:p>
    <w:p w:rsidR="0074455E" w:rsidRDefault="0074455E">
      <w:pPr>
        <w:rPr>
          <w:rFonts w:ascii="Arial" w:hAnsi="Arial" w:cs="Arial"/>
          <w:sz w:val="24"/>
          <w:szCs w:val="24"/>
        </w:rPr>
      </w:pPr>
      <w:r>
        <w:rPr>
          <w:rFonts w:ascii="Arial" w:hAnsi="Arial" w:cs="Arial"/>
          <w:sz w:val="24"/>
          <w:szCs w:val="24"/>
        </w:rPr>
        <w:t>Haremos dos grupos según lo que hayan elegido el camino azul les preguntaremos porqué lo han elegido (</w:t>
      </w:r>
      <w:proofErr w:type="spellStart"/>
      <w:r>
        <w:rPr>
          <w:rFonts w:ascii="Arial" w:hAnsi="Arial" w:cs="Arial"/>
          <w:sz w:val="24"/>
          <w:szCs w:val="24"/>
        </w:rPr>
        <w:t>ej</w:t>
      </w:r>
      <w:proofErr w:type="spellEnd"/>
      <w:r>
        <w:rPr>
          <w:rFonts w:ascii="Arial" w:hAnsi="Arial" w:cs="Arial"/>
          <w:sz w:val="24"/>
          <w:szCs w:val="24"/>
        </w:rPr>
        <w:t>: porque sube y baja)</w:t>
      </w:r>
    </w:p>
    <w:p w:rsidR="0074455E" w:rsidRDefault="0074455E">
      <w:pPr>
        <w:rPr>
          <w:rFonts w:ascii="Arial" w:hAnsi="Arial" w:cs="Arial"/>
          <w:sz w:val="24"/>
          <w:szCs w:val="24"/>
        </w:rPr>
      </w:pPr>
      <w:r>
        <w:rPr>
          <w:rFonts w:ascii="Arial" w:hAnsi="Arial" w:cs="Arial"/>
          <w:sz w:val="24"/>
          <w:szCs w:val="24"/>
        </w:rPr>
        <w:t>A los del camino rojo también les preguntaremos (ej. Porque es rojo)</w:t>
      </w:r>
    </w:p>
    <w:p w:rsidR="00B4483D" w:rsidRDefault="00B4483D">
      <w:pPr>
        <w:rPr>
          <w:rFonts w:ascii="Arial" w:hAnsi="Arial" w:cs="Arial"/>
          <w:sz w:val="24"/>
          <w:szCs w:val="24"/>
        </w:rPr>
      </w:pPr>
      <w:r>
        <w:rPr>
          <w:rFonts w:ascii="Arial" w:hAnsi="Arial" w:cs="Arial"/>
          <w:sz w:val="24"/>
          <w:szCs w:val="24"/>
        </w:rPr>
        <w:t>Luego realizaremos la misma actividad pero esta vez haremos las líneas del mismo color y los niños/as ahora tendrán que expresarse con criterios de diferenciación más definidos.</w:t>
      </w:r>
    </w:p>
    <w:p w:rsidR="00EB6990" w:rsidRDefault="00EB6990">
      <w:pPr>
        <w:rPr>
          <w:rFonts w:ascii="Arial" w:hAnsi="Arial" w:cs="Arial"/>
          <w:sz w:val="24"/>
          <w:szCs w:val="24"/>
        </w:rPr>
      </w:pPr>
    </w:p>
    <w:p w:rsidR="00EB6990" w:rsidRPr="002A06E6" w:rsidRDefault="00EB6990">
      <w:pPr>
        <w:rPr>
          <w:rFonts w:ascii="Arial" w:hAnsi="Arial" w:cs="Arial"/>
          <w:b/>
          <w:color w:val="943634" w:themeColor="accent2" w:themeShade="BF"/>
          <w:sz w:val="24"/>
          <w:szCs w:val="24"/>
          <w:u w:val="single"/>
        </w:rPr>
      </w:pPr>
      <w:r w:rsidRPr="002A06E6">
        <w:rPr>
          <w:rFonts w:ascii="Arial" w:hAnsi="Arial" w:cs="Arial"/>
          <w:b/>
          <w:color w:val="943634" w:themeColor="accent2" w:themeShade="BF"/>
          <w:sz w:val="24"/>
          <w:szCs w:val="24"/>
          <w:u w:val="single"/>
        </w:rPr>
        <w:t>Actividad 2</w:t>
      </w:r>
    </w:p>
    <w:p w:rsidR="00EB6990" w:rsidRDefault="00B4483D">
      <w:pPr>
        <w:rPr>
          <w:rFonts w:ascii="Arial" w:hAnsi="Arial" w:cs="Arial"/>
          <w:sz w:val="24"/>
          <w:szCs w:val="24"/>
        </w:rPr>
      </w:pPr>
      <w:r>
        <w:rPr>
          <w:rFonts w:ascii="Arial" w:hAnsi="Arial" w:cs="Arial"/>
          <w:sz w:val="24"/>
          <w:szCs w:val="24"/>
        </w:rPr>
        <w:t>En una tira larga de papel continuo pintaremos una línea recta. Doblaremos el papel desde el extremo derecho y desde el extremo izquierdo hasta, aproximadamente, la mitad.</w:t>
      </w:r>
    </w:p>
    <w:p w:rsidR="00B4483D" w:rsidRDefault="00B4483D">
      <w:pPr>
        <w:rPr>
          <w:rFonts w:ascii="Arial" w:hAnsi="Arial" w:cs="Arial"/>
          <w:sz w:val="24"/>
          <w:szCs w:val="24"/>
        </w:rPr>
      </w:pPr>
      <w:r>
        <w:rPr>
          <w:rFonts w:ascii="Arial" w:hAnsi="Arial" w:cs="Arial"/>
          <w:sz w:val="24"/>
          <w:szCs w:val="24"/>
        </w:rPr>
        <w:t>Los niños verán una línea recta pintada en un papel, que no sabrán que está recogido.</w:t>
      </w:r>
    </w:p>
    <w:p w:rsidR="00B4483D" w:rsidRDefault="00B4483D">
      <w:pPr>
        <w:rPr>
          <w:rFonts w:ascii="Arial" w:hAnsi="Arial" w:cs="Arial"/>
          <w:sz w:val="24"/>
          <w:szCs w:val="24"/>
        </w:rPr>
      </w:pPr>
      <w:r>
        <w:rPr>
          <w:rFonts w:ascii="Arial" w:hAnsi="Arial" w:cs="Arial"/>
          <w:sz w:val="24"/>
          <w:szCs w:val="24"/>
        </w:rPr>
        <w:lastRenderedPageBreak/>
        <w:t>De la misma forma trabajará con la línea curva.</w:t>
      </w:r>
    </w:p>
    <w:p w:rsidR="00B4483D" w:rsidRDefault="00B4483D">
      <w:pPr>
        <w:rPr>
          <w:rFonts w:ascii="Arial" w:hAnsi="Arial" w:cs="Arial"/>
          <w:sz w:val="24"/>
          <w:szCs w:val="24"/>
        </w:rPr>
      </w:pPr>
      <w:r>
        <w:rPr>
          <w:rFonts w:ascii="Arial" w:hAnsi="Arial" w:cs="Arial"/>
          <w:sz w:val="24"/>
          <w:szCs w:val="24"/>
        </w:rPr>
        <w:t>El niños/</w:t>
      </w:r>
      <w:proofErr w:type="spellStart"/>
      <w:r>
        <w:rPr>
          <w:rFonts w:ascii="Arial" w:hAnsi="Arial" w:cs="Arial"/>
          <w:sz w:val="24"/>
          <w:szCs w:val="24"/>
        </w:rPr>
        <w:t>a</w:t>
      </w:r>
      <w:proofErr w:type="spellEnd"/>
      <w:r>
        <w:rPr>
          <w:rFonts w:ascii="Arial" w:hAnsi="Arial" w:cs="Arial"/>
          <w:sz w:val="24"/>
          <w:szCs w:val="24"/>
        </w:rPr>
        <w:t xml:space="preserve"> tiene que ver que una línea curva siempre es </w:t>
      </w:r>
      <w:proofErr w:type="gramStart"/>
      <w:r>
        <w:rPr>
          <w:rFonts w:ascii="Arial" w:hAnsi="Arial" w:cs="Arial"/>
          <w:sz w:val="24"/>
          <w:szCs w:val="24"/>
        </w:rPr>
        <w:t>curva</w:t>
      </w:r>
      <w:proofErr w:type="gramEnd"/>
      <w:r>
        <w:rPr>
          <w:rFonts w:ascii="Arial" w:hAnsi="Arial" w:cs="Arial"/>
          <w:sz w:val="24"/>
          <w:szCs w:val="24"/>
        </w:rPr>
        <w:t xml:space="preserve"> y nunca puede ser recta y viceversa.</w:t>
      </w:r>
    </w:p>
    <w:p w:rsidR="00B4483D" w:rsidRPr="002A06E6" w:rsidRDefault="00B4483D" w:rsidP="00B4483D">
      <w:pPr>
        <w:rPr>
          <w:rFonts w:ascii="Arial" w:hAnsi="Arial" w:cs="Arial"/>
          <w:b/>
          <w:color w:val="943634" w:themeColor="accent2" w:themeShade="BF"/>
          <w:sz w:val="24"/>
          <w:szCs w:val="24"/>
          <w:u w:val="single"/>
        </w:rPr>
      </w:pPr>
      <w:r w:rsidRPr="002A06E6">
        <w:rPr>
          <w:rFonts w:ascii="Arial" w:hAnsi="Arial" w:cs="Arial"/>
          <w:b/>
          <w:color w:val="943634" w:themeColor="accent2" w:themeShade="BF"/>
          <w:sz w:val="24"/>
          <w:szCs w:val="24"/>
          <w:u w:val="single"/>
        </w:rPr>
        <w:t>Actividad 3</w:t>
      </w:r>
    </w:p>
    <w:p w:rsidR="00B4483D" w:rsidRDefault="00B4483D">
      <w:pPr>
        <w:rPr>
          <w:rFonts w:ascii="Arial" w:hAnsi="Arial" w:cs="Arial"/>
          <w:sz w:val="24"/>
          <w:szCs w:val="24"/>
        </w:rPr>
      </w:pPr>
      <w:r>
        <w:rPr>
          <w:rFonts w:ascii="Arial" w:hAnsi="Arial" w:cs="Arial"/>
          <w:sz w:val="24"/>
          <w:szCs w:val="24"/>
        </w:rPr>
        <w:t>En distintos folios el profesor pintará líneas rectas y líneas curvas en distintas posiciones. El niño/a irá identificándolas.</w:t>
      </w:r>
    </w:p>
    <w:p w:rsidR="00B4483D" w:rsidRDefault="00B4483D">
      <w:pPr>
        <w:rPr>
          <w:rFonts w:ascii="Arial" w:hAnsi="Arial" w:cs="Arial"/>
          <w:sz w:val="24"/>
          <w:szCs w:val="24"/>
        </w:rPr>
      </w:pPr>
      <w:r>
        <w:rPr>
          <w:rFonts w:ascii="Arial" w:hAnsi="Arial" w:cs="Arial"/>
          <w:sz w:val="24"/>
          <w:szCs w:val="24"/>
        </w:rPr>
        <w:t>Muchas veces se les presenta a los niños/as la línea recta de la misma manera</w:t>
      </w:r>
      <w:r w:rsidR="002A2C77">
        <w:rPr>
          <w:rFonts w:ascii="Arial" w:hAnsi="Arial" w:cs="Arial"/>
          <w:sz w:val="24"/>
          <w:szCs w:val="24"/>
        </w:rPr>
        <w:t xml:space="preserve"> por ello es importante presentarla de muchas maneras.</w:t>
      </w:r>
    </w:p>
    <w:p w:rsidR="00B4483D" w:rsidRPr="00E852B5" w:rsidRDefault="00B4483D">
      <w:pPr>
        <w:rPr>
          <w:rFonts w:ascii="Arial" w:hAnsi="Arial" w:cs="Arial"/>
          <w:sz w:val="24"/>
          <w:szCs w:val="24"/>
        </w:rPr>
      </w:pPr>
    </w:p>
    <w:p w:rsidR="00920976" w:rsidRPr="002A06E6" w:rsidRDefault="00920976" w:rsidP="00920976">
      <w:pPr>
        <w:rPr>
          <w:rFonts w:ascii="Lobster 1.4" w:hAnsi="Lobster 1.4" w:cs="Arial"/>
          <w:b/>
          <w:color w:val="943634" w:themeColor="accent2" w:themeShade="BF"/>
          <w:sz w:val="32"/>
          <w:szCs w:val="32"/>
          <w:u w:val="single"/>
        </w:rPr>
      </w:pPr>
      <w:r w:rsidRPr="002A06E6">
        <w:rPr>
          <w:rFonts w:ascii="Lobster 1.4" w:hAnsi="Lobster 1.4" w:cs="Arial"/>
          <w:b/>
          <w:color w:val="943634" w:themeColor="accent2" w:themeShade="BF"/>
          <w:sz w:val="32"/>
          <w:szCs w:val="32"/>
          <w:u w:val="single"/>
        </w:rPr>
        <w:t>Sesión2</w:t>
      </w:r>
    </w:p>
    <w:p w:rsidR="00C14674" w:rsidRDefault="002A2C77" w:rsidP="002A06E6">
      <w:pPr>
        <w:ind w:left="360"/>
        <w:jc w:val="center"/>
        <w:rPr>
          <w:rFonts w:ascii="Arial" w:hAnsi="Arial" w:cs="Arial"/>
          <w:b/>
          <w:sz w:val="24"/>
          <w:szCs w:val="24"/>
        </w:rPr>
      </w:pPr>
      <w:r>
        <w:rPr>
          <w:rFonts w:ascii="Arial" w:hAnsi="Arial" w:cs="Arial"/>
          <w:b/>
          <w:sz w:val="24"/>
          <w:szCs w:val="24"/>
        </w:rPr>
        <w:t>Curva abierta-curva cerrada</w:t>
      </w:r>
    </w:p>
    <w:p w:rsidR="002A2C77" w:rsidRPr="002A2C77" w:rsidRDefault="002A2C77" w:rsidP="002A2C77">
      <w:pPr>
        <w:ind w:left="360"/>
        <w:rPr>
          <w:rFonts w:ascii="Arial" w:hAnsi="Arial" w:cs="Arial"/>
          <w:sz w:val="24"/>
          <w:szCs w:val="24"/>
        </w:rPr>
      </w:pPr>
    </w:p>
    <w:p w:rsidR="000A5646" w:rsidRPr="002A06E6" w:rsidRDefault="002A2C77" w:rsidP="002A06E6">
      <w:pPr>
        <w:rPr>
          <w:rFonts w:ascii="Arial" w:hAnsi="Arial" w:cs="Arial"/>
          <w:b/>
          <w:color w:val="943634" w:themeColor="accent2" w:themeShade="BF"/>
          <w:sz w:val="24"/>
          <w:szCs w:val="24"/>
          <w:u w:val="single"/>
        </w:rPr>
      </w:pPr>
      <w:r>
        <w:rPr>
          <w:rFonts w:ascii="Arial" w:hAnsi="Arial" w:cs="Arial"/>
          <w:b/>
          <w:color w:val="943634" w:themeColor="accent2" w:themeShade="BF"/>
          <w:sz w:val="24"/>
          <w:szCs w:val="24"/>
          <w:u w:val="single"/>
        </w:rPr>
        <w:t>Actividad 1</w:t>
      </w:r>
    </w:p>
    <w:p w:rsidR="00E52D38" w:rsidRDefault="002A2C77" w:rsidP="002A2C77">
      <w:pPr>
        <w:ind w:left="360"/>
        <w:rPr>
          <w:rFonts w:ascii="Arial" w:hAnsi="Arial" w:cs="Arial"/>
          <w:sz w:val="24"/>
          <w:szCs w:val="24"/>
        </w:rPr>
      </w:pPr>
      <w:r>
        <w:rPr>
          <w:rFonts w:ascii="Arial" w:hAnsi="Arial" w:cs="Arial"/>
          <w:sz w:val="24"/>
          <w:szCs w:val="24"/>
        </w:rPr>
        <w:t>En dos folios dibujaremos una línea abierta y otra cerrada.</w:t>
      </w:r>
    </w:p>
    <w:p w:rsidR="002A2C77" w:rsidRDefault="002A2C77" w:rsidP="002A2C77">
      <w:pPr>
        <w:ind w:left="360"/>
        <w:rPr>
          <w:rFonts w:ascii="Arial" w:hAnsi="Arial" w:cs="Arial"/>
          <w:sz w:val="24"/>
          <w:szCs w:val="24"/>
        </w:rPr>
      </w:pPr>
      <w:r>
        <w:rPr>
          <w:rFonts w:ascii="Arial" w:hAnsi="Arial" w:cs="Arial"/>
          <w:sz w:val="24"/>
          <w:szCs w:val="24"/>
        </w:rPr>
        <w:t>Doblaremos el papel horizontalmente por la mitad y así es como se lo mostraremos a los niños/as para establecer un diálogo.</w:t>
      </w:r>
    </w:p>
    <w:p w:rsidR="002A2C77" w:rsidRDefault="002A2C77" w:rsidP="002A2C77">
      <w:pPr>
        <w:ind w:left="360"/>
        <w:rPr>
          <w:rFonts w:ascii="Arial" w:hAnsi="Arial" w:cs="Arial"/>
          <w:sz w:val="24"/>
          <w:szCs w:val="24"/>
        </w:rPr>
      </w:pPr>
      <w:r>
        <w:rPr>
          <w:rFonts w:ascii="Arial" w:hAnsi="Arial" w:cs="Arial"/>
          <w:sz w:val="24"/>
          <w:szCs w:val="24"/>
        </w:rPr>
        <w:t>Tomando el folio 1  y dos les preguntaremos si es una línea recta o curva</w:t>
      </w:r>
    </w:p>
    <w:p w:rsidR="00A2359E" w:rsidRDefault="00A2359E" w:rsidP="002A2C77">
      <w:pPr>
        <w:ind w:left="360"/>
        <w:rPr>
          <w:rFonts w:ascii="Arial" w:hAnsi="Arial" w:cs="Arial"/>
          <w:sz w:val="24"/>
          <w:szCs w:val="24"/>
        </w:rPr>
      </w:pPr>
      <w:r>
        <w:rPr>
          <w:rFonts w:ascii="Arial" w:hAnsi="Arial" w:cs="Arial"/>
          <w:sz w:val="24"/>
          <w:szCs w:val="24"/>
        </w:rPr>
        <w:t>Tomando el folio 2, les haremos la misma pregunta.</w:t>
      </w:r>
    </w:p>
    <w:p w:rsidR="00A2359E" w:rsidRDefault="00A2359E" w:rsidP="002A2C77">
      <w:pPr>
        <w:ind w:left="360"/>
        <w:rPr>
          <w:rFonts w:ascii="Arial" w:hAnsi="Arial" w:cs="Arial"/>
          <w:sz w:val="24"/>
          <w:szCs w:val="24"/>
        </w:rPr>
      </w:pPr>
      <w:r>
        <w:rPr>
          <w:rFonts w:ascii="Arial" w:hAnsi="Arial" w:cs="Arial"/>
          <w:sz w:val="24"/>
          <w:szCs w:val="24"/>
        </w:rPr>
        <w:t>Mostraremos, ahora los dos folios, y les preguntaremos ¿Qué observáis? Conduciendo sus respuestas, llegaremos sin dificultad a que perciban que son exactamente iguales. Si no lo perciben mediante observación, presentaremos desafíos que les permitan ser conscientes de esta igualdad.</w:t>
      </w:r>
    </w:p>
    <w:p w:rsidR="00A2359E" w:rsidRDefault="00A2359E" w:rsidP="002A2C77">
      <w:pPr>
        <w:ind w:left="360"/>
        <w:rPr>
          <w:rFonts w:ascii="Arial" w:hAnsi="Arial" w:cs="Arial"/>
          <w:sz w:val="24"/>
          <w:szCs w:val="24"/>
        </w:rPr>
      </w:pPr>
      <w:r>
        <w:rPr>
          <w:rFonts w:ascii="Arial" w:hAnsi="Arial" w:cs="Arial"/>
          <w:sz w:val="24"/>
          <w:szCs w:val="24"/>
        </w:rPr>
        <w:t>Supongamos que l</w:t>
      </w:r>
      <w:r w:rsidR="006B0AA6">
        <w:rPr>
          <w:rFonts w:ascii="Arial" w:hAnsi="Arial" w:cs="Arial"/>
          <w:sz w:val="24"/>
          <w:szCs w:val="24"/>
        </w:rPr>
        <w:t>es enseño el folio 1, lo dejo s</w:t>
      </w:r>
      <w:r>
        <w:rPr>
          <w:rFonts w:ascii="Arial" w:hAnsi="Arial" w:cs="Arial"/>
          <w:sz w:val="24"/>
          <w:szCs w:val="24"/>
        </w:rPr>
        <w:t>obre la mesa</w:t>
      </w:r>
      <w:r w:rsidR="006B0AA6">
        <w:rPr>
          <w:rFonts w:ascii="Arial" w:hAnsi="Arial" w:cs="Arial"/>
          <w:sz w:val="24"/>
          <w:szCs w:val="24"/>
        </w:rPr>
        <w:t xml:space="preserve"> y luego les pregunto ¿quién me enseña el dibujo que he cogido?</w:t>
      </w:r>
    </w:p>
    <w:p w:rsidR="006B0AA6" w:rsidRDefault="006B0AA6" w:rsidP="002A2C77">
      <w:pPr>
        <w:ind w:left="360"/>
        <w:rPr>
          <w:rFonts w:ascii="Arial" w:hAnsi="Arial" w:cs="Arial"/>
          <w:sz w:val="24"/>
          <w:szCs w:val="24"/>
        </w:rPr>
      </w:pPr>
      <w:r>
        <w:rPr>
          <w:rFonts w:ascii="Arial" w:hAnsi="Arial" w:cs="Arial"/>
          <w:sz w:val="24"/>
          <w:szCs w:val="24"/>
        </w:rPr>
        <w:t xml:space="preserve">Algún niño se levantará y cogerá un folio, como son iguales, le dará </w:t>
      </w:r>
      <w:proofErr w:type="gramStart"/>
      <w:r>
        <w:rPr>
          <w:rFonts w:ascii="Arial" w:hAnsi="Arial" w:cs="Arial"/>
          <w:sz w:val="24"/>
          <w:szCs w:val="24"/>
        </w:rPr>
        <w:t>igual ,o</w:t>
      </w:r>
      <w:proofErr w:type="gramEnd"/>
      <w:r>
        <w:rPr>
          <w:rFonts w:ascii="Arial" w:hAnsi="Arial" w:cs="Arial"/>
          <w:sz w:val="24"/>
          <w:szCs w:val="24"/>
        </w:rPr>
        <w:t>, se quedará un poco parado, indeciso por la elección. Si su decisión es tan firme que al llegar a la mesa coge un folio y dice “este”. Nosotros diremos NO, ha sido este; enseñando el otro.</w:t>
      </w:r>
    </w:p>
    <w:p w:rsidR="006B0AA6" w:rsidRDefault="006B0AA6" w:rsidP="002A2C77">
      <w:pPr>
        <w:ind w:left="360"/>
        <w:rPr>
          <w:rFonts w:ascii="Arial" w:hAnsi="Arial" w:cs="Arial"/>
          <w:sz w:val="24"/>
          <w:szCs w:val="24"/>
        </w:rPr>
      </w:pPr>
      <w:r>
        <w:rPr>
          <w:rFonts w:ascii="Arial" w:hAnsi="Arial" w:cs="Arial"/>
          <w:sz w:val="24"/>
          <w:szCs w:val="24"/>
        </w:rPr>
        <w:t xml:space="preserve">Bien es cierto que no nos encontraremos mucho problema en la percepción de esa igualdad, pero, bien es </w:t>
      </w:r>
      <w:proofErr w:type="gramStart"/>
      <w:r>
        <w:rPr>
          <w:rFonts w:ascii="Arial" w:hAnsi="Arial" w:cs="Arial"/>
          <w:sz w:val="24"/>
          <w:szCs w:val="24"/>
        </w:rPr>
        <w:t>cierto</w:t>
      </w:r>
      <w:proofErr w:type="gramEnd"/>
      <w:r>
        <w:rPr>
          <w:rFonts w:ascii="Arial" w:hAnsi="Arial" w:cs="Arial"/>
          <w:sz w:val="24"/>
          <w:szCs w:val="24"/>
        </w:rPr>
        <w:t xml:space="preserve">, también que muchas veces la </w:t>
      </w:r>
      <w:proofErr w:type="spellStart"/>
      <w:r>
        <w:rPr>
          <w:rFonts w:ascii="Arial" w:hAnsi="Arial" w:cs="Arial"/>
          <w:sz w:val="24"/>
          <w:szCs w:val="24"/>
        </w:rPr>
        <w:t>esponaneidad</w:t>
      </w:r>
      <w:proofErr w:type="spellEnd"/>
      <w:r>
        <w:rPr>
          <w:rFonts w:ascii="Arial" w:hAnsi="Arial" w:cs="Arial"/>
          <w:sz w:val="24"/>
          <w:szCs w:val="24"/>
        </w:rPr>
        <w:t xml:space="preserve"> de la clase </w:t>
      </w:r>
      <w:proofErr w:type="spellStart"/>
      <w:r>
        <w:rPr>
          <w:rFonts w:ascii="Arial" w:hAnsi="Arial" w:cs="Arial"/>
          <w:sz w:val="24"/>
          <w:szCs w:val="24"/>
        </w:rPr>
        <w:t>desafia</w:t>
      </w:r>
      <w:proofErr w:type="spellEnd"/>
      <w:r>
        <w:rPr>
          <w:rFonts w:ascii="Arial" w:hAnsi="Arial" w:cs="Arial"/>
          <w:sz w:val="24"/>
          <w:szCs w:val="24"/>
        </w:rPr>
        <w:t>, y con prisas, a nuestra creatividad. Tengamos esto siempre presente.</w:t>
      </w:r>
    </w:p>
    <w:p w:rsidR="006B0AA6" w:rsidRDefault="006B0AA6" w:rsidP="002A2C77">
      <w:pPr>
        <w:ind w:left="360"/>
        <w:rPr>
          <w:rFonts w:ascii="Arial" w:hAnsi="Arial" w:cs="Arial"/>
          <w:sz w:val="24"/>
          <w:szCs w:val="24"/>
        </w:rPr>
      </w:pPr>
      <w:r>
        <w:rPr>
          <w:rFonts w:ascii="Arial" w:hAnsi="Arial" w:cs="Arial"/>
          <w:sz w:val="24"/>
          <w:szCs w:val="24"/>
        </w:rPr>
        <w:lastRenderedPageBreak/>
        <w:t>Retomemos, pues, la actividad. Una vez la hayamos conseguido que nos digan que son iguales, desdoblaré el folio 1 y preguntaré ¿es recta esta línea?</w:t>
      </w:r>
    </w:p>
    <w:p w:rsidR="006B0AA6" w:rsidRDefault="006B0AA6" w:rsidP="002A2C77">
      <w:pPr>
        <w:ind w:left="360"/>
        <w:rPr>
          <w:rFonts w:ascii="Arial" w:hAnsi="Arial" w:cs="Arial"/>
          <w:sz w:val="24"/>
          <w:szCs w:val="24"/>
        </w:rPr>
      </w:pPr>
    </w:p>
    <w:p w:rsidR="006B0AA6" w:rsidRDefault="006B0AA6" w:rsidP="002A2C77">
      <w:pPr>
        <w:ind w:left="360"/>
        <w:rPr>
          <w:rFonts w:ascii="Arial" w:hAnsi="Arial" w:cs="Arial"/>
          <w:sz w:val="24"/>
          <w:szCs w:val="24"/>
        </w:rPr>
      </w:pPr>
      <w:r>
        <w:rPr>
          <w:rFonts w:ascii="Arial" w:hAnsi="Arial" w:cs="Arial"/>
          <w:sz w:val="24"/>
          <w:szCs w:val="24"/>
        </w:rPr>
        <w:t>Desdoblaré el folio 2 y preguntaré ¿es recta esta línea?</w:t>
      </w:r>
    </w:p>
    <w:p w:rsidR="006B0AA6" w:rsidRDefault="006B0AA6" w:rsidP="002A2C77">
      <w:pPr>
        <w:ind w:left="360"/>
        <w:rPr>
          <w:rFonts w:ascii="Arial" w:hAnsi="Arial" w:cs="Arial"/>
          <w:sz w:val="24"/>
          <w:szCs w:val="24"/>
        </w:rPr>
      </w:pPr>
    </w:p>
    <w:p w:rsidR="006B0AA6" w:rsidRDefault="006B0AA6" w:rsidP="002A2C77">
      <w:pPr>
        <w:ind w:left="360"/>
        <w:rPr>
          <w:rFonts w:ascii="Arial" w:hAnsi="Arial" w:cs="Arial"/>
          <w:sz w:val="24"/>
          <w:szCs w:val="24"/>
        </w:rPr>
      </w:pPr>
      <w:r>
        <w:rPr>
          <w:rFonts w:ascii="Arial" w:hAnsi="Arial" w:cs="Arial"/>
          <w:sz w:val="24"/>
          <w:szCs w:val="24"/>
        </w:rPr>
        <w:t>Entonces diré: como muy bien decíais antes son iguales estas líneas. Con esto hemos conseguido contrariarles al mismo tiempo que les hemos hecho más conscientes.</w:t>
      </w:r>
    </w:p>
    <w:p w:rsidR="006B0AA6" w:rsidRDefault="006B0AA6" w:rsidP="002A2C77">
      <w:pPr>
        <w:ind w:left="360"/>
        <w:rPr>
          <w:rFonts w:ascii="Arial" w:hAnsi="Arial" w:cs="Arial"/>
          <w:sz w:val="24"/>
          <w:szCs w:val="24"/>
        </w:rPr>
      </w:pPr>
      <w:r>
        <w:rPr>
          <w:rFonts w:ascii="Arial" w:hAnsi="Arial" w:cs="Arial"/>
          <w:sz w:val="24"/>
          <w:szCs w:val="24"/>
        </w:rPr>
        <w:t>Nos dirán que no, que no son iguales</w:t>
      </w:r>
    </w:p>
    <w:p w:rsidR="006B0AA6" w:rsidRDefault="006B0AA6" w:rsidP="002A2C77">
      <w:pPr>
        <w:ind w:left="360"/>
        <w:rPr>
          <w:rFonts w:ascii="Arial" w:hAnsi="Arial" w:cs="Arial"/>
          <w:sz w:val="24"/>
          <w:szCs w:val="24"/>
        </w:rPr>
      </w:pPr>
      <w:r>
        <w:rPr>
          <w:rFonts w:ascii="Arial" w:hAnsi="Arial" w:cs="Arial"/>
          <w:sz w:val="24"/>
          <w:szCs w:val="24"/>
        </w:rPr>
        <w:t>¿Por qué no son iguales?</w:t>
      </w:r>
    </w:p>
    <w:p w:rsidR="006B0AA6" w:rsidRDefault="006B0AA6" w:rsidP="002A2C77">
      <w:pPr>
        <w:ind w:left="360"/>
        <w:rPr>
          <w:rFonts w:ascii="Arial" w:hAnsi="Arial" w:cs="Arial"/>
          <w:sz w:val="24"/>
          <w:szCs w:val="24"/>
        </w:rPr>
      </w:pPr>
      <w:r>
        <w:rPr>
          <w:rFonts w:ascii="Arial" w:hAnsi="Arial" w:cs="Arial"/>
          <w:sz w:val="24"/>
          <w:szCs w:val="24"/>
        </w:rPr>
        <w:t>-Es que esta está junta y esta no esta junta</w:t>
      </w:r>
      <w:proofErr w:type="gramStart"/>
      <w:r>
        <w:rPr>
          <w:rFonts w:ascii="Arial" w:hAnsi="Arial" w:cs="Arial"/>
          <w:sz w:val="24"/>
          <w:szCs w:val="24"/>
        </w:rPr>
        <w:t>.</w:t>
      </w:r>
      <w:r w:rsidR="007174E9">
        <w:rPr>
          <w:rFonts w:ascii="Arial" w:hAnsi="Arial" w:cs="Arial"/>
          <w:sz w:val="24"/>
          <w:szCs w:val="24"/>
        </w:rPr>
        <w:t>.</w:t>
      </w:r>
      <w:proofErr w:type="gramEnd"/>
    </w:p>
    <w:p w:rsidR="007174E9" w:rsidRDefault="007174E9" w:rsidP="002A2C77">
      <w:pPr>
        <w:ind w:left="360"/>
        <w:rPr>
          <w:rFonts w:ascii="Arial" w:hAnsi="Arial" w:cs="Arial"/>
          <w:sz w:val="24"/>
          <w:szCs w:val="24"/>
        </w:rPr>
      </w:pPr>
      <w:r>
        <w:rPr>
          <w:rFonts w:ascii="Arial" w:hAnsi="Arial" w:cs="Arial"/>
          <w:sz w:val="24"/>
          <w:szCs w:val="24"/>
        </w:rPr>
        <w:t xml:space="preserve">Entonces decimos que esta línea (señalando o mostrando la línea curva que no está junta) es una línea curva </w:t>
      </w:r>
      <w:proofErr w:type="spellStart"/>
      <w:r>
        <w:rPr>
          <w:rFonts w:ascii="Arial" w:hAnsi="Arial" w:cs="Arial"/>
          <w:sz w:val="24"/>
          <w:szCs w:val="24"/>
        </w:rPr>
        <w:t>abierts</w:t>
      </w:r>
      <w:proofErr w:type="spellEnd"/>
      <w:r>
        <w:rPr>
          <w:rFonts w:ascii="Arial" w:hAnsi="Arial" w:cs="Arial"/>
          <w:sz w:val="24"/>
          <w:szCs w:val="24"/>
        </w:rPr>
        <w:t>. Del mismo modo y señalando o mostrando la otra, diremos: esta línea es una línea curva cerrada.</w:t>
      </w:r>
    </w:p>
    <w:p w:rsidR="007174E9" w:rsidRDefault="007174E9" w:rsidP="002A2C77">
      <w:pPr>
        <w:ind w:left="360"/>
        <w:rPr>
          <w:rFonts w:ascii="Arial" w:hAnsi="Arial" w:cs="Arial"/>
          <w:sz w:val="24"/>
          <w:szCs w:val="24"/>
        </w:rPr>
      </w:pPr>
      <w:r>
        <w:rPr>
          <w:rFonts w:ascii="Arial" w:hAnsi="Arial" w:cs="Arial"/>
          <w:sz w:val="24"/>
          <w:szCs w:val="24"/>
        </w:rPr>
        <w:t>Seguiremos la actividad dibujando dos líneas curvas en dos folios por la mitad verticalmente y dialogaremos con los otros niños tal y como hemos venido dialogando en el proceso anterior.</w:t>
      </w:r>
    </w:p>
    <w:p w:rsidR="007174E9" w:rsidRDefault="007174E9" w:rsidP="002A2C77">
      <w:pPr>
        <w:ind w:left="360"/>
        <w:rPr>
          <w:rFonts w:ascii="Arial" w:hAnsi="Arial" w:cs="Arial"/>
          <w:sz w:val="24"/>
          <w:szCs w:val="24"/>
        </w:rPr>
      </w:pPr>
      <w:r>
        <w:rPr>
          <w:rFonts w:ascii="Arial" w:hAnsi="Arial" w:cs="Arial"/>
          <w:sz w:val="24"/>
          <w:szCs w:val="24"/>
        </w:rPr>
        <w:t>A los niños se les presentará los folios doblados con curvas que en un principio parezcan iguales.</w:t>
      </w:r>
    </w:p>
    <w:p w:rsidR="007174E9" w:rsidRDefault="007174E9" w:rsidP="002A2C77">
      <w:pPr>
        <w:ind w:left="360"/>
        <w:rPr>
          <w:rFonts w:ascii="Arial" w:hAnsi="Arial" w:cs="Arial"/>
          <w:sz w:val="24"/>
          <w:szCs w:val="24"/>
        </w:rPr>
      </w:pPr>
      <w:r>
        <w:rPr>
          <w:rFonts w:ascii="Arial" w:hAnsi="Arial" w:cs="Arial"/>
          <w:sz w:val="24"/>
          <w:szCs w:val="24"/>
        </w:rPr>
        <w:t xml:space="preserve">Se trata de que reconozcan la curva abierta y la curva cerrada cuando </w:t>
      </w:r>
      <w:proofErr w:type="spellStart"/>
      <w:r>
        <w:rPr>
          <w:rFonts w:ascii="Arial" w:hAnsi="Arial" w:cs="Arial"/>
          <w:sz w:val="24"/>
          <w:szCs w:val="24"/>
        </w:rPr>
        <w:t>desbloblemos</w:t>
      </w:r>
      <w:proofErr w:type="spellEnd"/>
      <w:r>
        <w:rPr>
          <w:rFonts w:ascii="Arial" w:hAnsi="Arial" w:cs="Arial"/>
          <w:sz w:val="24"/>
          <w:szCs w:val="24"/>
        </w:rPr>
        <w:t xml:space="preserve"> los folios</w:t>
      </w:r>
    </w:p>
    <w:p w:rsidR="007174E9" w:rsidRDefault="007174E9" w:rsidP="002A2C77">
      <w:pPr>
        <w:ind w:left="360"/>
        <w:rPr>
          <w:rFonts w:ascii="Arial" w:hAnsi="Arial" w:cs="Arial"/>
          <w:sz w:val="24"/>
          <w:szCs w:val="24"/>
        </w:rPr>
      </w:pPr>
    </w:p>
    <w:p w:rsidR="007174E9" w:rsidRDefault="007174E9" w:rsidP="002A2C77">
      <w:pPr>
        <w:ind w:left="360"/>
        <w:rPr>
          <w:rFonts w:ascii="Arial" w:hAnsi="Arial" w:cs="Arial"/>
          <w:sz w:val="24"/>
          <w:szCs w:val="24"/>
        </w:rPr>
      </w:pPr>
      <w:r>
        <w:rPr>
          <w:rFonts w:ascii="Arial" w:hAnsi="Arial" w:cs="Arial"/>
          <w:sz w:val="24"/>
          <w:szCs w:val="24"/>
        </w:rPr>
        <w:t>En varios folios dibujaremos líneas curvas abiertas y líneas curvas cerradas que los niños tendrán que ir identificando.</w:t>
      </w:r>
    </w:p>
    <w:p w:rsidR="006B0AA6" w:rsidRDefault="006B0AA6" w:rsidP="002A2C77">
      <w:pPr>
        <w:ind w:left="360"/>
        <w:rPr>
          <w:rFonts w:ascii="Arial" w:hAnsi="Arial" w:cs="Arial"/>
          <w:sz w:val="24"/>
          <w:szCs w:val="24"/>
        </w:rPr>
      </w:pPr>
    </w:p>
    <w:p w:rsidR="006B0AA6" w:rsidRDefault="006B0AA6" w:rsidP="002A2C77">
      <w:pPr>
        <w:ind w:left="360"/>
        <w:rPr>
          <w:rFonts w:ascii="Arial" w:hAnsi="Arial" w:cs="Arial"/>
          <w:sz w:val="24"/>
          <w:szCs w:val="24"/>
        </w:rPr>
      </w:pPr>
      <w:r>
        <w:rPr>
          <w:rFonts w:ascii="Arial" w:hAnsi="Arial" w:cs="Arial"/>
          <w:sz w:val="24"/>
          <w:szCs w:val="24"/>
        </w:rPr>
        <w:t xml:space="preserve"> </w:t>
      </w:r>
    </w:p>
    <w:p w:rsidR="00C14674" w:rsidRPr="002A06E6" w:rsidRDefault="00C14674" w:rsidP="00C14674">
      <w:pPr>
        <w:rPr>
          <w:rFonts w:ascii="Lobster 1.4" w:hAnsi="Lobster 1.4" w:cs="Arial"/>
          <w:b/>
          <w:color w:val="943634" w:themeColor="accent2" w:themeShade="BF"/>
          <w:sz w:val="32"/>
          <w:szCs w:val="32"/>
          <w:u w:val="single"/>
        </w:rPr>
      </w:pPr>
      <w:r w:rsidRPr="002A06E6">
        <w:rPr>
          <w:rFonts w:ascii="Lobster 1.4" w:hAnsi="Lobster 1.4" w:cs="Arial"/>
          <w:b/>
          <w:color w:val="943634" w:themeColor="accent2" w:themeShade="BF"/>
          <w:sz w:val="32"/>
          <w:szCs w:val="32"/>
          <w:u w:val="single"/>
        </w:rPr>
        <w:t>Sesión 3</w:t>
      </w:r>
    </w:p>
    <w:p w:rsidR="00C14674" w:rsidRDefault="007174E9" w:rsidP="002A06E6">
      <w:pPr>
        <w:ind w:left="360"/>
        <w:jc w:val="center"/>
        <w:rPr>
          <w:rFonts w:ascii="Arial" w:hAnsi="Arial" w:cs="Arial"/>
          <w:b/>
          <w:sz w:val="24"/>
          <w:szCs w:val="24"/>
        </w:rPr>
      </w:pPr>
      <w:r>
        <w:rPr>
          <w:rFonts w:ascii="Arial" w:hAnsi="Arial" w:cs="Arial"/>
          <w:b/>
          <w:sz w:val="24"/>
          <w:szCs w:val="24"/>
        </w:rPr>
        <w:t>Actividades de representación</w:t>
      </w:r>
    </w:p>
    <w:p w:rsidR="00C14674" w:rsidRPr="002A06E6" w:rsidRDefault="00C14674" w:rsidP="002A06E6">
      <w:pPr>
        <w:rPr>
          <w:rFonts w:ascii="Arial" w:hAnsi="Arial" w:cs="Arial"/>
          <w:b/>
          <w:color w:val="943634" w:themeColor="accent2" w:themeShade="BF"/>
          <w:sz w:val="24"/>
          <w:szCs w:val="24"/>
          <w:u w:val="single"/>
        </w:rPr>
      </w:pPr>
      <w:r w:rsidRPr="002A06E6">
        <w:rPr>
          <w:rFonts w:ascii="Arial" w:hAnsi="Arial" w:cs="Arial"/>
          <w:b/>
          <w:color w:val="943634" w:themeColor="accent2" w:themeShade="BF"/>
          <w:sz w:val="24"/>
          <w:szCs w:val="24"/>
          <w:u w:val="single"/>
        </w:rPr>
        <w:t>Actividad 1</w:t>
      </w:r>
    </w:p>
    <w:p w:rsidR="006B77D0" w:rsidRDefault="006B77D0" w:rsidP="002A06E6">
      <w:pPr>
        <w:rPr>
          <w:rFonts w:ascii="Arial" w:hAnsi="Arial" w:cs="Arial"/>
          <w:sz w:val="24"/>
          <w:szCs w:val="24"/>
        </w:rPr>
      </w:pPr>
      <w:r>
        <w:rPr>
          <w:rFonts w:ascii="Arial" w:hAnsi="Arial" w:cs="Arial"/>
          <w:sz w:val="24"/>
          <w:szCs w:val="24"/>
        </w:rPr>
        <w:lastRenderedPageBreak/>
        <w:t xml:space="preserve"> </w:t>
      </w:r>
      <w:r w:rsidR="00140781">
        <w:rPr>
          <w:rFonts w:ascii="Arial" w:hAnsi="Arial" w:cs="Arial"/>
          <w:sz w:val="24"/>
          <w:szCs w:val="24"/>
        </w:rPr>
        <w:t>El profesor dibujará en la pizarra objetos muy significativos para el niño, con los que se pueda realizar una acción.</w:t>
      </w:r>
    </w:p>
    <w:p w:rsidR="00140781" w:rsidRDefault="00140781" w:rsidP="002A06E6">
      <w:pPr>
        <w:rPr>
          <w:rFonts w:ascii="Arial" w:hAnsi="Arial" w:cs="Arial"/>
          <w:sz w:val="24"/>
          <w:szCs w:val="24"/>
        </w:rPr>
      </w:pPr>
      <w:r>
        <w:rPr>
          <w:rFonts w:ascii="Arial" w:hAnsi="Arial" w:cs="Arial"/>
          <w:sz w:val="24"/>
          <w:szCs w:val="24"/>
        </w:rPr>
        <w:t>Sirva, para seguir la actividad, el dibujo en la pizarra de un balón, un plátano, una llave…</w:t>
      </w:r>
    </w:p>
    <w:p w:rsidR="00140781" w:rsidRDefault="00140781" w:rsidP="002A06E6">
      <w:pPr>
        <w:rPr>
          <w:rFonts w:ascii="Arial" w:hAnsi="Arial" w:cs="Arial"/>
          <w:sz w:val="24"/>
          <w:szCs w:val="24"/>
        </w:rPr>
      </w:pPr>
      <w:r>
        <w:rPr>
          <w:rFonts w:ascii="Arial" w:hAnsi="Arial" w:cs="Arial"/>
          <w:sz w:val="24"/>
          <w:szCs w:val="24"/>
        </w:rPr>
        <w:t>Dibujado el balón en la pizarra, preguntaremos ¿Qué es esto?</w:t>
      </w:r>
    </w:p>
    <w:p w:rsidR="00140781" w:rsidRDefault="00140781" w:rsidP="002A06E6">
      <w:pPr>
        <w:rPr>
          <w:rFonts w:ascii="Arial" w:hAnsi="Arial" w:cs="Arial"/>
          <w:sz w:val="24"/>
          <w:szCs w:val="24"/>
        </w:rPr>
      </w:pPr>
      <w:r>
        <w:rPr>
          <w:rFonts w:ascii="Arial" w:hAnsi="Arial" w:cs="Arial"/>
          <w:sz w:val="24"/>
          <w:szCs w:val="24"/>
        </w:rPr>
        <w:t>-Un balón responderán.</w:t>
      </w:r>
    </w:p>
    <w:p w:rsidR="00140781" w:rsidRDefault="00140781" w:rsidP="002A06E6">
      <w:pPr>
        <w:rPr>
          <w:rFonts w:ascii="Arial" w:hAnsi="Arial" w:cs="Arial"/>
          <w:sz w:val="24"/>
          <w:szCs w:val="24"/>
        </w:rPr>
      </w:pPr>
      <w:r>
        <w:rPr>
          <w:rFonts w:ascii="Arial" w:hAnsi="Arial" w:cs="Arial"/>
          <w:sz w:val="24"/>
          <w:szCs w:val="24"/>
        </w:rPr>
        <w:t>-Jugad con él.</w:t>
      </w:r>
    </w:p>
    <w:p w:rsidR="00140781" w:rsidRDefault="00140781" w:rsidP="002A06E6">
      <w:pPr>
        <w:rPr>
          <w:rFonts w:ascii="Arial" w:hAnsi="Arial" w:cs="Arial"/>
          <w:sz w:val="24"/>
          <w:szCs w:val="24"/>
        </w:rPr>
      </w:pPr>
      <w:r>
        <w:rPr>
          <w:rFonts w:ascii="Arial" w:hAnsi="Arial" w:cs="Arial"/>
          <w:sz w:val="24"/>
          <w:szCs w:val="24"/>
        </w:rPr>
        <w:t>-No podemos jugar con él</w:t>
      </w:r>
    </w:p>
    <w:p w:rsidR="00140781" w:rsidRDefault="00140781" w:rsidP="002A06E6">
      <w:pPr>
        <w:rPr>
          <w:rFonts w:ascii="Arial" w:hAnsi="Arial" w:cs="Arial"/>
          <w:sz w:val="24"/>
          <w:szCs w:val="24"/>
        </w:rPr>
      </w:pPr>
      <w:r>
        <w:rPr>
          <w:rFonts w:ascii="Arial" w:hAnsi="Arial" w:cs="Arial"/>
          <w:sz w:val="24"/>
          <w:szCs w:val="24"/>
        </w:rPr>
        <w:t>-Pero ¿No decís que es un balón?</w:t>
      </w:r>
    </w:p>
    <w:p w:rsidR="00140781" w:rsidRDefault="00140781" w:rsidP="002A06E6">
      <w:pPr>
        <w:rPr>
          <w:rFonts w:ascii="Arial" w:hAnsi="Arial" w:cs="Arial"/>
          <w:sz w:val="24"/>
          <w:szCs w:val="24"/>
        </w:rPr>
      </w:pPr>
      <w:r>
        <w:rPr>
          <w:rFonts w:ascii="Arial" w:hAnsi="Arial" w:cs="Arial"/>
          <w:sz w:val="24"/>
          <w:szCs w:val="24"/>
        </w:rPr>
        <w:t>Lo importante es que el niño ha tomado conciencia de que una cosa es el objeto y otra el dibujo del objeto.</w:t>
      </w:r>
    </w:p>
    <w:p w:rsidR="00140781" w:rsidRDefault="00140781" w:rsidP="002A06E6">
      <w:pPr>
        <w:rPr>
          <w:rFonts w:ascii="Arial" w:hAnsi="Arial" w:cs="Arial"/>
          <w:sz w:val="24"/>
          <w:szCs w:val="24"/>
        </w:rPr>
      </w:pPr>
    </w:p>
    <w:p w:rsidR="0086599C" w:rsidRPr="002A06E6" w:rsidRDefault="0086599C" w:rsidP="002A06E6">
      <w:pPr>
        <w:rPr>
          <w:rFonts w:ascii="Arial" w:hAnsi="Arial" w:cs="Arial"/>
          <w:b/>
          <w:color w:val="943634" w:themeColor="accent2" w:themeShade="BF"/>
          <w:sz w:val="24"/>
          <w:szCs w:val="24"/>
          <w:u w:val="single"/>
        </w:rPr>
      </w:pPr>
      <w:r w:rsidRPr="002A06E6">
        <w:rPr>
          <w:rFonts w:ascii="Arial" w:hAnsi="Arial" w:cs="Arial"/>
          <w:b/>
          <w:color w:val="943634" w:themeColor="accent2" w:themeShade="BF"/>
          <w:sz w:val="24"/>
          <w:szCs w:val="24"/>
          <w:u w:val="single"/>
        </w:rPr>
        <w:t>Actividad 2</w:t>
      </w:r>
    </w:p>
    <w:p w:rsidR="00284CE8" w:rsidRDefault="00140781" w:rsidP="000A5646">
      <w:pPr>
        <w:ind w:left="360"/>
        <w:rPr>
          <w:rFonts w:ascii="Arial" w:hAnsi="Arial" w:cs="Arial"/>
          <w:sz w:val="24"/>
          <w:szCs w:val="24"/>
        </w:rPr>
      </w:pPr>
      <w:r>
        <w:rPr>
          <w:rFonts w:ascii="Arial" w:hAnsi="Arial" w:cs="Arial"/>
          <w:sz w:val="24"/>
          <w:szCs w:val="24"/>
        </w:rPr>
        <w:t xml:space="preserve">En la actividad </w:t>
      </w:r>
      <w:r w:rsidR="00934D36">
        <w:rPr>
          <w:rFonts w:ascii="Arial" w:hAnsi="Arial" w:cs="Arial"/>
          <w:sz w:val="24"/>
          <w:szCs w:val="24"/>
        </w:rPr>
        <w:t>uno hemos trabajado la representación de un objeto. En esta actividad trataremos de trabajar la representación de una acción, un desplazamiento,…con representaciones arbitrarias.</w:t>
      </w:r>
    </w:p>
    <w:p w:rsidR="000D1E4E" w:rsidRPr="00C14674" w:rsidRDefault="00934D36" w:rsidP="00FA3554">
      <w:pPr>
        <w:ind w:left="360"/>
        <w:rPr>
          <w:rFonts w:ascii="Arial" w:hAnsi="Arial" w:cs="Arial"/>
          <w:sz w:val="24"/>
          <w:szCs w:val="24"/>
        </w:rPr>
      </w:pPr>
      <w:r>
        <w:rPr>
          <w:rFonts w:ascii="Arial" w:hAnsi="Arial" w:cs="Arial"/>
          <w:sz w:val="24"/>
          <w:szCs w:val="24"/>
        </w:rPr>
        <w:t xml:space="preserve">En toda actuación, el profesor </w:t>
      </w:r>
      <w:proofErr w:type="gramStart"/>
      <w:r>
        <w:rPr>
          <w:rFonts w:ascii="Arial" w:hAnsi="Arial" w:cs="Arial"/>
          <w:sz w:val="24"/>
          <w:szCs w:val="24"/>
        </w:rPr>
        <w:t>evitará ,</w:t>
      </w:r>
      <w:proofErr w:type="gramEnd"/>
      <w:r>
        <w:rPr>
          <w:rFonts w:ascii="Arial" w:hAnsi="Arial" w:cs="Arial"/>
          <w:sz w:val="24"/>
          <w:szCs w:val="24"/>
        </w:rPr>
        <w:t xml:space="preserve"> en la medida de </w:t>
      </w:r>
      <w:r w:rsidR="00FA3554">
        <w:rPr>
          <w:rFonts w:ascii="Arial" w:hAnsi="Arial" w:cs="Arial"/>
          <w:sz w:val="24"/>
          <w:szCs w:val="24"/>
        </w:rPr>
        <w:t xml:space="preserve">lo posible, la trasmisión verbal. </w:t>
      </w:r>
    </w:p>
    <w:p w:rsidR="000A5646" w:rsidRPr="00920976" w:rsidRDefault="000A5646" w:rsidP="000A5646">
      <w:pPr>
        <w:ind w:left="360"/>
        <w:rPr>
          <w:rFonts w:ascii="Arial" w:hAnsi="Arial" w:cs="Arial"/>
          <w:sz w:val="24"/>
          <w:szCs w:val="24"/>
        </w:rPr>
      </w:pPr>
    </w:p>
    <w:p w:rsidR="000A5646" w:rsidRPr="00920976" w:rsidRDefault="000A5646" w:rsidP="000A5646">
      <w:pPr>
        <w:ind w:left="360"/>
        <w:rPr>
          <w:rFonts w:ascii="Arial" w:hAnsi="Arial" w:cs="Arial"/>
          <w:sz w:val="24"/>
          <w:szCs w:val="24"/>
        </w:rPr>
      </w:pPr>
    </w:p>
    <w:sectPr w:rsidR="000A5646" w:rsidRPr="00920976" w:rsidSect="00CB6B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 song for jennifer">
    <w:panose1 w:val="02000000000000000000"/>
    <w:charset w:val="00"/>
    <w:family w:val="auto"/>
    <w:pitch w:val="variable"/>
    <w:sig w:usb0="A00000AF" w:usb1="40000042" w:usb2="00000000" w:usb3="00000000" w:csb0="00000093" w:csb1="00000000"/>
  </w:font>
  <w:font w:name="Arial">
    <w:panose1 w:val="020B0604020202020204"/>
    <w:charset w:val="00"/>
    <w:family w:val="swiss"/>
    <w:pitch w:val="variable"/>
    <w:sig w:usb0="E0002EFF" w:usb1="C0007843" w:usb2="00000009" w:usb3="00000000" w:csb0="000001FF" w:csb1="00000000"/>
  </w:font>
  <w:font w:name="Lobster 1.4">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C28E5"/>
    <w:multiLevelType w:val="hybridMultilevel"/>
    <w:tmpl w:val="FF20FF14"/>
    <w:lvl w:ilvl="0" w:tplc="696481B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5646"/>
    <w:rsid w:val="000A5646"/>
    <w:rsid w:val="000B18E4"/>
    <w:rsid w:val="000D1E4E"/>
    <w:rsid w:val="00140781"/>
    <w:rsid w:val="001435E0"/>
    <w:rsid w:val="00171E37"/>
    <w:rsid w:val="00214AE6"/>
    <w:rsid w:val="00226690"/>
    <w:rsid w:val="00284CE8"/>
    <w:rsid w:val="002A06E6"/>
    <w:rsid w:val="002A2C77"/>
    <w:rsid w:val="002B698A"/>
    <w:rsid w:val="0043190E"/>
    <w:rsid w:val="005504CA"/>
    <w:rsid w:val="006B0AA6"/>
    <w:rsid w:val="006B77D0"/>
    <w:rsid w:val="007174E9"/>
    <w:rsid w:val="0074455E"/>
    <w:rsid w:val="00757FB5"/>
    <w:rsid w:val="00761E0E"/>
    <w:rsid w:val="00785D17"/>
    <w:rsid w:val="007E7D80"/>
    <w:rsid w:val="00862929"/>
    <w:rsid w:val="0086599C"/>
    <w:rsid w:val="00920976"/>
    <w:rsid w:val="00934D36"/>
    <w:rsid w:val="009F1B6A"/>
    <w:rsid w:val="00A2359E"/>
    <w:rsid w:val="00A3316A"/>
    <w:rsid w:val="00B4483D"/>
    <w:rsid w:val="00B91344"/>
    <w:rsid w:val="00C14674"/>
    <w:rsid w:val="00CB6BFD"/>
    <w:rsid w:val="00CF0964"/>
    <w:rsid w:val="00E43270"/>
    <w:rsid w:val="00E52D38"/>
    <w:rsid w:val="00E71AEF"/>
    <w:rsid w:val="00E852B5"/>
    <w:rsid w:val="00EB6990"/>
    <w:rsid w:val="00FA35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BF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564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807</Words>
  <Characters>4439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rosa flores maldonado</dc:creator>
  <cp:lastModifiedBy>isabel rosa flores maldonado</cp:lastModifiedBy>
  <cp:revision>7</cp:revision>
  <dcterms:created xsi:type="dcterms:W3CDTF">2018-02-05T19:12:00Z</dcterms:created>
  <dcterms:modified xsi:type="dcterms:W3CDTF">2018-02-13T19:37:00Z</dcterms:modified>
</cp:coreProperties>
</file>