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671"/>
        <w:tblW w:w="8884" w:type="dxa"/>
        <w:tblLook w:val="04A0" w:firstRow="1" w:lastRow="0" w:firstColumn="1" w:lastColumn="0" w:noHBand="0" w:noVBand="1"/>
      </w:tblPr>
      <w:tblGrid>
        <w:gridCol w:w="8884"/>
      </w:tblGrid>
      <w:tr w:rsidR="00262C46" w:rsidTr="00262C46">
        <w:trPr>
          <w:trHeight w:val="3534"/>
        </w:trPr>
        <w:tc>
          <w:tcPr>
            <w:tcW w:w="8884" w:type="dxa"/>
          </w:tcPr>
          <w:p w:rsidR="00262C46" w:rsidRDefault="00262C46" w:rsidP="00262C46">
            <w:r>
              <w:rPr>
                <w:b/>
              </w:rPr>
              <w:t>ASISTENTES</w:t>
            </w:r>
            <w:r w:rsidRPr="00262C46">
              <w:t>:  Reunidos todos los componentes del grupo:</w:t>
            </w:r>
          </w:p>
          <w:p w:rsidR="00262C46" w:rsidRDefault="00262C46" w:rsidP="00262C46"/>
          <w:p w:rsidR="00262C46" w:rsidRDefault="00262C46" w:rsidP="00262C46">
            <w:r>
              <w:t>Carmen Mª Perea Rodríguez</w:t>
            </w:r>
          </w:p>
          <w:p w:rsidR="00262C46" w:rsidRDefault="00262C46" w:rsidP="00262C46">
            <w:r>
              <w:t>Cristina Martín Moreno</w:t>
            </w:r>
          </w:p>
          <w:p w:rsidR="00262C46" w:rsidRDefault="00262C46" w:rsidP="00262C46">
            <w:r>
              <w:t>Irene del Valle Morillo</w:t>
            </w:r>
          </w:p>
          <w:p w:rsidR="00262C46" w:rsidRDefault="00262C46" w:rsidP="00262C46">
            <w:r>
              <w:t>Mª José López Matas</w:t>
            </w:r>
          </w:p>
          <w:p w:rsidR="00262C46" w:rsidRDefault="00262C46" w:rsidP="00262C46">
            <w:r>
              <w:t>Pastora Campuzano Laguna</w:t>
            </w:r>
          </w:p>
          <w:p w:rsidR="00262C46" w:rsidRDefault="00262C46" w:rsidP="00262C46">
            <w:r>
              <w:t>Remedios Martínez Grueso</w:t>
            </w:r>
          </w:p>
          <w:p w:rsidR="00262C46" w:rsidRDefault="00262C46" w:rsidP="00262C46">
            <w:r>
              <w:t>Resurrección Gómez Pérez</w:t>
            </w:r>
          </w:p>
          <w:p w:rsidR="00262C46" w:rsidRDefault="00262C46" w:rsidP="00262C46">
            <w:r>
              <w:t>Rosa Mª Gil Rodríguez</w:t>
            </w:r>
          </w:p>
          <w:p w:rsidR="00262C46" w:rsidRDefault="00262C46" w:rsidP="00262C46">
            <w:r>
              <w:t>Susana Castillo Gálvez</w:t>
            </w:r>
          </w:p>
          <w:p w:rsidR="00262C46" w:rsidRDefault="00262C46" w:rsidP="00262C46"/>
          <w:p w:rsidR="00262C46" w:rsidRDefault="00262C46" w:rsidP="00262C46">
            <w:pPr>
              <w:rPr>
                <w:b/>
              </w:rPr>
            </w:pPr>
          </w:p>
          <w:p w:rsidR="00262C46" w:rsidRDefault="00262C46" w:rsidP="00262C46">
            <w:pPr>
              <w:rPr>
                <w:b/>
              </w:rPr>
            </w:pPr>
          </w:p>
          <w:p w:rsidR="00262C46" w:rsidRPr="00262C46" w:rsidRDefault="00262C46" w:rsidP="00262C46"/>
        </w:tc>
      </w:tr>
      <w:tr w:rsidR="00262C46" w:rsidTr="00262C46">
        <w:trPr>
          <w:trHeight w:val="3144"/>
        </w:trPr>
        <w:tc>
          <w:tcPr>
            <w:tcW w:w="8884" w:type="dxa"/>
          </w:tcPr>
          <w:p w:rsidR="00262C46" w:rsidRPr="00580071" w:rsidRDefault="00262C46" w:rsidP="00262C46">
            <w:pPr>
              <w:rPr>
                <w:b/>
              </w:rPr>
            </w:pPr>
            <w:r w:rsidRPr="00580071">
              <w:rPr>
                <w:b/>
              </w:rPr>
              <w:t>ASUNTO:</w:t>
            </w:r>
          </w:p>
          <w:p w:rsidR="00262C46" w:rsidRPr="00580071" w:rsidRDefault="00262C46" w:rsidP="00262C46"/>
          <w:p w:rsidR="00DD3246" w:rsidRDefault="00DD3246" w:rsidP="00262C46">
            <w:r>
              <w:t>Puesta en común de los puntos repartidos en la reunión anterior así como de las ideas pensadas por tutorías y por nivel para llevarlas a cabo a la práctica (conformaría el bloque II).</w:t>
            </w:r>
          </w:p>
          <w:p w:rsidR="00DD3246" w:rsidRPr="00580071" w:rsidRDefault="00DD3246" w:rsidP="00262C46">
            <w:r>
              <w:t>Se expone también una sensación generalizada entre todos los component</w:t>
            </w:r>
            <w:r w:rsidR="00220CB4">
              <w:t>es de  desorientación</w:t>
            </w:r>
            <w:r>
              <w:t>. Compartimos la idea de la necesidad de una orientación externa de otros compañeros con experiencia en el método ABN.</w:t>
            </w:r>
          </w:p>
        </w:tc>
      </w:tr>
      <w:tr w:rsidR="00262C46" w:rsidTr="00262C46">
        <w:trPr>
          <w:trHeight w:val="2972"/>
        </w:trPr>
        <w:tc>
          <w:tcPr>
            <w:tcW w:w="8884" w:type="dxa"/>
          </w:tcPr>
          <w:p w:rsidR="00262C46" w:rsidRDefault="00262C46" w:rsidP="00262C46">
            <w:pPr>
              <w:rPr>
                <w:b/>
              </w:rPr>
            </w:pPr>
            <w:r>
              <w:rPr>
                <w:b/>
              </w:rPr>
              <w:t>ACUERDOS:</w:t>
            </w:r>
          </w:p>
          <w:p w:rsidR="00580071" w:rsidRDefault="00580071" w:rsidP="00262C46">
            <w:pPr>
              <w:rPr>
                <w:b/>
              </w:rPr>
            </w:pPr>
          </w:p>
          <w:p w:rsidR="00220CB4" w:rsidRPr="00220CB4" w:rsidRDefault="00220CB4" w:rsidP="00262C46">
            <w:r>
              <w:t>Seguir trabajando en nuestra línea y pedir orientación a nuestra asesora del grupo de trabajo.</w:t>
            </w:r>
            <w:bookmarkStart w:id="0" w:name="_GoBack"/>
            <w:bookmarkEnd w:id="0"/>
          </w:p>
          <w:p w:rsidR="00580071" w:rsidRPr="00580071" w:rsidRDefault="00580071" w:rsidP="00262C46"/>
        </w:tc>
      </w:tr>
    </w:tbl>
    <w:p w:rsidR="00C610D0" w:rsidRDefault="00262C46" w:rsidP="00262C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</w:t>
      </w:r>
      <w:r w:rsidR="00580071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REUNIÓN</w:t>
      </w:r>
    </w:p>
    <w:p w:rsidR="00262C46" w:rsidRPr="00262C46" w:rsidRDefault="003362ED" w:rsidP="00262C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FECHA: </w:t>
      </w:r>
      <w:r>
        <w:rPr>
          <w:sz w:val="24"/>
          <w:szCs w:val="24"/>
        </w:rPr>
        <w:t>23 enero</w:t>
      </w:r>
      <w:r w:rsidR="00262C46">
        <w:rPr>
          <w:sz w:val="24"/>
          <w:szCs w:val="24"/>
        </w:rPr>
        <w:t xml:space="preserve"> 2016</w:t>
      </w:r>
    </w:p>
    <w:p w:rsidR="00262C46" w:rsidRDefault="00262C46" w:rsidP="00262C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62C46" w:rsidRPr="00262C46" w:rsidRDefault="00262C46" w:rsidP="00262C46">
      <w:pPr>
        <w:rPr>
          <w:b/>
          <w:sz w:val="24"/>
          <w:szCs w:val="24"/>
        </w:rPr>
      </w:pPr>
    </w:p>
    <w:sectPr w:rsidR="00262C46" w:rsidRPr="00262C46" w:rsidSect="00262C46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48"/>
    <w:rsid w:val="00220CB4"/>
    <w:rsid w:val="00227A48"/>
    <w:rsid w:val="00262C46"/>
    <w:rsid w:val="003362ED"/>
    <w:rsid w:val="00580071"/>
    <w:rsid w:val="00C610D0"/>
    <w:rsid w:val="00D623E9"/>
    <w:rsid w:val="00D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2017-03-04T09:42:00Z</dcterms:created>
  <dcterms:modified xsi:type="dcterms:W3CDTF">2017-03-05T13:22:00Z</dcterms:modified>
</cp:coreProperties>
</file>