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75" w:rsidRPr="00A14B70" w:rsidRDefault="00892675" w:rsidP="00A14B70">
      <w:pPr>
        <w:jc w:val="center"/>
        <w:rPr>
          <w:color w:val="2E74B5" w:themeColor="accent5" w:themeShade="BF"/>
        </w:rPr>
      </w:pPr>
      <w:r w:rsidRPr="00A14B70">
        <w:rPr>
          <w:color w:val="2E74B5" w:themeColor="accent5" w:themeShade="BF"/>
        </w:rPr>
        <w:t>STRAWBERRY FIELDS FOR EVER – THE BEATLES</w:t>
      </w:r>
    </w:p>
    <w:p w:rsidR="00892675" w:rsidRDefault="00892675">
      <w:r w:rsidRPr="00A14B70">
        <w:rPr>
          <w:b/>
          <w:color w:val="2E74B5" w:themeColor="accent5" w:themeShade="BF"/>
        </w:rPr>
        <w:t>OBJETIVOS</w:t>
      </w:r>
      <w:r>
        <w:t>:</w:t>
      </w:r>
    </w:p>
    <w:p w:rsidR="00892675" w:rsidRDefault="00892675" w:rsidP="00892675">
      <w:pPr>
        <w:pStyle w:val="Prrafodelista"/>
        <w:numPr>
          <w:ilvl w:val="0"/>
          <w:numId w:val="1"/>
        </w:numPr>
      </w:pPr>
      <w:r>
        <w:t>Que el alumnado se familiarice con otro tema de los Beatles</w:t>
      </w:r>
    </w:p>
    <w:p w:rsidR="00892675" w:rsidRDefault="00892675" w:rsidP="00892675">
      <w:pPr>
        <w:pStyle w:val="Prrafodelista"/>
        <w:numPr>
          <w:ilvl w:val="0"/>
          <w:numId w:val="1"/>
        </w:numPr>
      </w:pPr>
      <w:r>
        <w:t>Provocar la motivación y crear el ambiente necesario para que aprendan vocabulario y expresiones nuevas en inglés.</w:t>
      </w:r>
    </w:p>
    <w:p w:rsidR="00892675" w:rsidRDefault="00892675" w:rsidP="00892675">
      <w:pPr>
        <w:pStyle w:val="Prrafodelista"/>
        <w:numPr>
          <w:ilvl w:val="0"/>
          <w:numId w:val="1"/>
        </w:numPr>
      </w:pPr>
      <w:r>
        <w:t>Que desarrollen su comprensión lectora al trabajar el contexto explicativo de los orígenes y significado de la canción.</w:t>
      </w:r>
    </w:p>
    <w:p w:rsidR="00026F50" w:rsidRDefault="00026F50" w:rsidP="00892675">
      <w:pPr>
        <w:pStyle w:val="Prrafodelista"/>
        <w:numPr>
          <w:ilvl w:val="0"/>
          <w:numId w:val="1"/>
        </w:numPr>
      </w:pPr>
      <w:r>
        <w:t>Fomentar la coordinación y el respeto en el trabajo de equipo.</w:t>
      </w:r>
    </w:p>
    <w:p w:rsidR="00892675" w:rsidRDefault="00892675" w:rsidP="00892675">
      <w:pPr>
        <w:pStyle w:val="Prrafodelista"/>
        <w:numPr>
          <w:ilvl w:val="0"/>
          <w:numId w:val="1"/>
        </w:numPr>
      </w:pPr>
      <w:r>
        <w:t>Prepararles y despertar la curiosidad en ellos para el próximo visionado de la película “Vivir es fácil con los ojos cerrados”</w:t>
      </w:r>
    </w:p>
    <w:p w:rsidR="00892675" w:rsidRDefault="00892675" w:rsidP="00892675">
      <w:pPr>
        <w:pStyle w:val="Prrafodelista"/>
        <w:numPr>
          <w:ilvl w:val="0"/>
          <w:numId w:val="1"/>
        </w:numPr>
      </w:pPr>
      <w:r>
        <w:t>Hacerles reflexionar sobre la vida y la manera de afrontarla, sin escapar de la realidad, ya sea con alcohol, drogas o de cualquier otra forma.</w:t>
      </w:r>
    </w:p>
    <w:p w:rsidR="00892675" w:rsidRDefault="00892675" w:rsidP="00892675">
      <w:pPr>
        <w:pStyle w:val="Prrafodelista"/>
        <w:numPr>
          <w:ilvl w:val="0"/>
          <w:numId w:val="1"/>
        </w:numPr>
      </w:pPr>
      <w:r>
        <w:t>Animarles a madurar y a no esconderse en ese lugar de la infancia que les aparta de la realidad.</w:t>
      </w:r>
    </w:p>
    <w:p w:rsidR="00892675" w:rsidRDefault="00892675" w:rsidP="00892675">
      <w:pPr>
        <w:pStyle w:val="Prrafodelista"/>
        <w:numPr>
          <w:ilvl w:val="0"/>
          <w:numId w:val="1"/>
        </w:numPr>
      </w:pPr>
      <w:r>
        <w:t>Que se sientan identificados unos con otros, con el mismo vínculo de ser todos diferentes.</w:t>
      </w:r>
    </w:p>
    <w:p w:rsidR="00892675" w:rsidRDefault="00892675" w:rsidP="00892675">
      <w:pPr>
        <w:pStyle w:val="Prrafodelista"/>
        <w:numPr>
          <w:ilvl w:val="0"/>
          <w:numId w:val="1"/>
        </w:numPr>
      </w:pPr>
      <w:r>
        <w:t>Que canten y se expresen libremente.</w:t>
      </w:r>
    </w:p>
    <w:p w:rsidR="00A14B70" w:rsidRDefault="00A14B70" w:rsidP="00892675">
      <w:pPr>
        <w:rPr>
          <w:b/>
          <w:color w:val="2E74B5" w:themeColor="accent5" w:themeShade="BF"/>
        </w:rPr>
      </w:pPr>
    </w:p>
    <w:p w:rsidR="00892675" w:rsidRPr="00A14B70" w:rsidRDefault="00892675" w:rsidP="00892675">
      <w:pPr>
        <w:rPr>
          <w:b/>
          <w:color w:val="2E74B5" w:themeColor="accent5" w:themeShade="BF"/>
        </w:rPr>
      </w:pPr>
      <w:r w:rsidRPr="00A14B70">
        <w:rPr>
          <w:b/>
          <w:color w:val="2E74B5" w:themeColor="accent5" w:themeShade="BF"/>
        </w:rPr>
        <w:t>PROCEDIMIENTOS Y METODOLOGÍA.</w:t>
      </w:r>
    </w:p>
    <w:p w:rsidR="00892675" w:rsidRDefault="00892675" w:rsidP="00892675">
      <w:r>
        <w:tab/>
        <w:t>La canción se presentaba como una de las más difíciles a trabajar teniendo en cuenta el contenido y el vocabulario que no da demasiado juego para un nivel de 1º ESO. Se trataba de acercarla lo máximo posible al alumnado. Después de darle muchas vueltas decidí abordarla de la siguiente manera:</w:t>
      </w:r>
    </w:p>
    <w:p w:rsidR="00892675" w:rsidRDefault="00892675" w:rsidP="00892675">
      <w:pPr>
        <w:pStyle w:val="Prrafodelista"/>
        <w:numPr>
          <w:ilvl w:val="0"/>
          <w:numId w:val="1"/>
        </w:numPr>
      </w:pPr>
      <w:r w:rsidRPr="00A14B70">
        <w:rPr>
          <w:b/>
        </w:rPr>
        <w:t>Paso 1</w:t>
      </w:r>
      <w:r>
        <w:t>: comenzamos leyendo un poco en castellano sobre los orígenes de la canción y de cuándo y en qué circunstancias la escribió John Lennon. Comentamos algunas particularidades tales como que comenzó a escribirla en Almería y que él se encontraba en un momento complicado de su historia. Hacemos referencia a las drogas. Explicamos qué es “</w:t>
      </w:r>
      <w:proofErr w:type="spellStart"/>
      <w:r>
        <w:t>Strawberry</w:t>
      </w:r>
      <w:proofErr w:type="spellEnd"/>
      <w:r>
        <w:t xml:space="preserve"> </w:t>
      </w:r>
      <w:proofErr w:type="spellStart"/>
      <w:r>
        <w:t>Fields</w:t>
      </w:r>
      <w:proofErr w:type="spellEnd"/>
      <w:r>
        <w:t>” y vemos alguna imagen del sitio en cuestión. Comentamos qué significa ese lugar y qué relación tiene con la infancia, cuál es el objetivo de esconderse allí para el autor. Comentamos también la repercusión social que tuvo y cuántas personas después la han versionado.</w:t>
      </w:r>
    </w:p>
    <w:p w:rsidR="00892675" w:rsidRDefault="00571A37" w:rsidP="00892675">
      <w:pPr>
        <w:pStyle w:val="Prrafodelista"/>
        <w:numPr>
          <w:ilvl w:val="0"/>
          <w:numId w:val="1"/>
        </w:numPr>
      </w:pPr>
      <w:r w:rsidRPr="00A14B70">
        <w:rPr>
          <w:b/>
        </w:rPr>
        <w:t>Paso 2</w:t>
      </w:r>
      <w:r>
        <w:t xml:space="preserve">: </w:t>
      </w:r>
      <w:r w:rsidR="00026F50">
        <w:t>Escuchamos por primera vez la canción sin tener ningún documento delante, ni escrito ni visual. El primer ejercicio consiste en contar cuántas veces se repite la palabra “</w:t>
      </w:r>
      <w:proofErr w:type="spellStart"/>
      <w:r w:rsidR="00026F50">
        <w:t>Strawberry</w:t>
      </w:r>
      <w:proofErr w:type="spellEnd"/>
      <w:r w:rsidR="00026F50">
        <w:t>”. Esto les anima a prestar atención. Se plantea a modo de concurso.</w:t>
      </w:r>
    </w:p>
    <w:p w:rsidR="00026F50" w:rsidRDefault="00026F50" w:rsidP="00892675">
      <w:pPr>
        <w:pStyle w:val="Prrafodelista"/>
        <w:numPr>
          <w:ilvl w:val="0"/>
          <w:numId w:val="1"/>
        </w:numPr>
      </w:pPr>
      <w:r w:rsidRPr="00A14B70">
        <w:rPr>
          <w:b/>
        </w:rPr>
        <w:t>Paso 3</w:t>
      </w:r>
      <w:r>
        <w:t xml:space="preserve">: </w:t>
      </w:r>
      <w:r w:rsidR="00A14B70">
        <w:t>S</w:t>
      </w:r>
      <w:r>
        <w:t xml:space="preserve">e les divide en cinco grupos rápidamente y se les entrega a cada uno la letra de la canción en trozos que ellos tienen que ordenar con la siguiente escucha. Nada de apoyo visual. </w:t>
      </w:r>
    </w:p>
    <w:p w:rsidR="00026F50" w:rsidRDefault="00A14B70" w:rsidP="00892675">
      <w:pPr>
        <w:pStyle w:val="Prrafodelista"/>
        <w:numPr>
          <w:ilvl w:val="0"/>
          <w:numId w:val="1"/>
        </w:numPr>
      </w:pPr>
      <w:r w:rsidRPr="00A14B70">
        <w:rPr>
          <w:b/>
        </w:rPr>
        <w:t>Paso 4</w:t>
      </w:r>
      <w:r>
        <w:t>: Ponemos la canción con subtítulos en inglés para que se autocorrijan y efectivamente cuenten las veces que aparece “</w:t>
      </w:r>
      <w:proofErr w:type="spellStart"/>
      <w:r>
        <w:t>strawberry</w:t>
      </w:r>
      <w:proofErr w:type="spellEnd"/>
      <w:r>
        <w:t>”. Pegan los trozos de papel en un folio que luego añadirán al dossier que están elaborando a lo largo del curso, donde incluyen cada una de las actividades que vamos desarrollando los martes, que son los días de laboratorio de idiomas, cuando trabajamos los Beatles en inglés.</w:t>
      </w:r>
    </w:p>
    <w:p w:rsidR="00A14B70" w:rsidRDefault="00A14B70" w:rsidP="00892675">
      <w:pPr>
        <w:pStyle w:val="Prrafodelista"/>
        <w:numPr>
          <w:ilvl w:val="0"/>
          <w:numId w:val="1"/>
        </w:numPr>
      </w:pPr>
      <w:r w:rsidRPr="00A14B70">
        <w:rPr>
          <w:b/>
        </w:rPr>
        <w:t>Paso 5</w:t>
      </w:r>
      <w:r>
        <w:t>: Se les pide que marquen en la canción varias frases importantes que recogen el significado de la canción y los prepara para la película. Estas son:</w:t>
      </w:r>
    </w:p>
    <w:p w:rsidR="00A14B70" w:rsidRPr="00A14B70" w:rsidRDefault="00A14B70" w:rsidP="00A14B70">
      <w:pPr>
        <w:pStyle w:val="Prrafodelista"/>
        <w:numPr>
          <w:ilvl w:val="1"/>
          <w:numId w:val="1"/>
        </w:numPr>
      </w:pPr>
      <w:r>
        <w:rPr>
          <w:b/>
        </w:rPr>
        <w:lastRenderedPageBreak/>
        <w:t>Vivir es fácil con los ojos cerrados</w:t>
      </w:r>
    </w:p>
    <w:p w:rsidR="00A14B70" w:rsidRPr="00A14B70" w:rsidRDefault="00A14B70" w:rsidP="00A14B70">
      <w:pPr>
        <w:pStyle w:val="Prrafodelista"/>
        <w:numPr>
          <w:ilvl w:val="1"/>
          <w:numId w:val="1"/>
        </w:numPr>
      </w:pPr>
      <w:r>
        <w:rPr>
          <w:b/>
        </w:rPr>
        <w:t>Nada es real</w:t>
      </w:r>
    </w:p>
    <w:p w:rsidR="00A14B70" w:rsidRPr="00A14B70" w:rsidRDefault="00A14B70" w:rsidP="00A14B70">
      <w:pPr>
        <w:pStyle w:val="Prrafodelista"/>
        <w:numPr>
          <w:ilvl w:val="1"/>
          <w:numId w:val="1"/>
        </w:numPr>
      </w:pPr>
      <w:r>
        <w:rPr>
          <w:b/>
        </w:rPr>
        <w:t>Nada por lo que preocuparse</w:t>
      </w:r>
    </w:p>
    <w:p w:rsidR="00A14B70" w:rsidRPr="00A14B70" w:rsidRDefault="00A14B70" w:rsidP="00A14B70">
      <w:pPr>
        <w:pStyle w:val="Prrafodelista"/>
        <w:numPr>
          <w:ilvl w:val="1"/>
          <w:numId w:val="1"/>
        </w:numPr>
      </w:pPr>
      <w:r>
        <w:rPr>
          <w:b/>
        </w:rPr>
        <w:t>No me importa demasiado.</w:t>
      </w:r>
    </w:p>
    <w:p w:rsidR="00A14B70" w:rsidRDefault="00A14B70" w:rsidP="00A14B70">
      <w:pPr>
        <w:pStyle w:val="Prrafodelista"/>
        <w:numPr>
          <w:ilvl w:val="0"/>
          <w:numId w:val="1"/>
        </w:numPr>
      </w:pPr>
      <w:r>
        <w:rPr>
          <w:b/>
        </w:rPr>
        <w:t>Paso 6: P</w:t>
      </w:r>
      <w:r w:rsidRPr="00A14B70">
        <w:t xml:space="preserve">ara aquellos </w:t>
      </w:r>
      <w:proofErr w:type="spellStart"/>
      <w:r w:rsidRPr="00A14B70">
        <w:t>slow-learners</w:t>
      </w:r>
      <w:proofErr w:type="spellEnd"/>
      <w:r w:rsidRPr="00A14B70">
        <w:t xml:space="preserve"> que aún no han encontrado las frases se vuelve a poner el video con los subtítulos en castellano. Algunos ya comienzan a cantar por iniciativa propia y no se les corta la espontaneidad sino que se les anima.</w:t>
      </w:r>
    </w:p>
    <w:p w:rsidR="00892675" w:rsidRDefault="00A14B70" w:rsidP="00892675">
      <w:pPr>
        <w:pStyle w:val="Prrafodelista"/>
        <w:numPr>
          <w:ilvl w:val="0"/>
          <w:numId w:val="1"/>
        </w:numPr>
      </w:pPr>
      <w:r w:rsidRPr="00A14B70">
        <w:rPr>
          <w:b/>
        </w:rPr>
        <w:t xml:space="preserve">Paso 7: </w:t>
      </w:r>
      <w:r>
        <w:t>Ponemos alguna versión más actual, la que ellos elijan de entre algunas que aparecen y empiezan a contrastar y a comparar con el video original.</w:t>
      </w:r>
    </w:p>
    <w:p w:rsidR="00892675" w:rsidRDefault="00892675" w:rsidP="00892675"/>
    <w:p w:rsidR="00892675" w:rsidRPr="00A14B70" w:rsidRDefault="00892675" w:rsidP="00892675">
      <w:pPr>
        <w:rPr>
          <w:b/>
          <w:color w:val="2E74B5" w:themeColor="accent5" w:themeShade="BF"/>
        </w:rPr>
      </w:pPr>
      <w:r w:rsidRPr="00A14B70">
        <w:rPr>
          <w:b/>
          <w:color w:val="2E74B5" w:themeColor="accent5" w:themeShade="BF"/>
        </w:rPr>
        <w:t>EVALUACIÓN</w:t>
      </w:r>
    </w:p>
    <w:p w:rsidR="00892675" w:rsidRDefault="00892675" w:rsidP="00892675">
      <w:r>
        <w:t xml:space="preserve">Al principio parecen aburrirse con la lectura, pero al ser un documento corto y al ir explicando paso a paso lo más interesante sobre su vida, sobre cómo y por qué se sentía diferente a los demás, el alumnado se va interesando por el tema. Aún no han escuchado la </w:t>
      </w:r>
      <w:r w:rsidR="00026F50">
        <w:t>canción,</w:t>
      </w:r>
      <w:r>
        <w:t xml:space="preserve"> pero ya saben que es importante y muy conocida.</w:t>
      </w:r>
    </w:p>
    <w:p w:rsidR="00CE5FEE" w:rsidRDefault="00026F50" w:rsidP="00892675">
      <w:r>
        <w:t>Al ponerlos en grupo y cambiar de actividad se les mantiene despiertos y atentos. Lo hace la profesora rápidamente asignándole un número a cada uno del 1 al 5 y separando cada número en un grupo diferente.</w:t>
      </w:r>
      <w:r w:rsidR="00CE5FEE">
        <w:t xml:space="preserve"> El trabajo en grupo les estimula.</w:t>
      </w:r>
    </w:p>
    <w:p w:rsidR="00CE5FEE" w:rsidRDefault="00CE5FEE" w:rsidP="00892675">
      <w:r>
        <w:t>Una vez que hemos hablado de la canción y del contenido les resulta mucho más fácil encontrar las expresiones que se les pide. Lo bueno de trabajar en grupo es que se complementan y lo que uno no sabe lo complementa otro/a.</w:t>
      </w:r>
    </w:p>
    <w:p w:rsidR="00CE5FEE" w:rsidRDefault="00CE5FEE" w:rsidP="00892675">
      <w:r>
        <w:t>Finalmente acabaron cantando, como suele pasar cada vez que trabajamos una canción. Es curioso cómo, a pesar de ser la última hora y un previo a semana santa, el alumnado se implica y colabora alegremente con el trabajo propuesto.</w:t>
      </w:r>
      <w:bookmarkStart w:id="0" w:name="_GoBack"/>
      <w:bookmarkEnd w:id="0"/>
    </w:p>
    <w:p w:rsidR="00026F50" w:rsidRDefault="00026F50" w:rsidP="00892675"/>
    <w:sectPr w:rsidR="00026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B09"/>
    <w:multiLevelType w:val="hybridMultilevel"/>
    <w:tmpl w:val="0602FEDA"/>
    <w:lvl w:ilvl="0" w:tplc="F72C049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75"/>
    <w:rsid w:val="00026F50"/>
    <w:rsid w:val="002E3EB2"/>
    <w:rsid w:val="00571A37"/>
    <w:rsid w:val="00892675"/>
    <w:rsid w:val="00A14B70"/>
    <w:rsid w:val="00CE5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122B"/>
  <w15:chartTrackingRefBased/>
  <w15:docId w15:val="{20D5DD95-0D7C-488D-9561-8A3EF54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Aguilar Mielgo</dc:creator>
  <cp:keywords/>
  <dc:description/>
  <cp:lastModifiedBy>Emilio Aguilar Mielgo</cp:lastModifiedBy>
  <cp:revision>3</cp:revision>
  <dcterms:created xsi:type="dcterms:W3CDTF">2017-04-05T12:10:00Z</dcterms:created>
  <dcterms:modified xsi:type="dcterms:W3CDTF">2017-04-05T12:34:00Z</dcterms:modified>
</cp:coreProperties>
</file>